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3E0" w:rsidRPr="00CF5811" w:rsidRDefault="00A423E0" w:rsidP="00CF5811">
      <w:pPr>
        <w:jc w:val="both"/>
        <w:rPr>
          <w:sz w:val="28"/>
          <w:szCs w:val="28"/>
        </w:rPr>
      </w:pPr>
    </w:p>
    <w:p w:rsidR="002E2681" w:rsidRPr="00593A45" w:rsidRDefault="002E2681" w:rsidP="002E2681">
      <w:pPr>
        <w:rPr>
          <w:rFonts w:ascii="Times New Roman" w:hAnsi="Times New Roman" w:cs="Times New Roman"/>
          <w:b/>
          <w:color w:val="000000"/>
        </w:rPr>
      </w:pPr>
      <w:r>
        <w:rPr>
          <w:rFonts w:ascii="Times New Roman" w:hAnsi="Times New Roman" w:cs="Times New Roman"/>
          <w:b/>
          <w:color w:val="000000"/>
        </w:rPr>
        <w:t>RESOLUÇÃO Nº 0</w:t>
      </w:r>
      <w:r w:rsidR="00016627">
        <w:rPr>
          <w:rFonts w:ascii="Times New Roman" w:hAnsi="Times New Roman" w:cs="Times New Roman"/>
          <w:b/>
          <w:color w:val="000000"/>
        </w:rPr>
        <w:t>2</w:t>
      </w:r>
      <w:r>
        <w:rPr>
          <w:rFonts w:ascii="Times New Roman" w:hAnsi="Times New Roman" w:cs="Times New Roman"/>
          <w:b/>
          <w:color w:val="000000"/>
        </w:rPr>
        <w:t>/2019</w:t>
      </w:r>
    </w:p>
    <w:p w:rsidR="002E2681" w:rsidRPr="007716DA" w:rsidRDefault="002E2681" w:rsidP="002E2681">
      <w:pPr>
        <w:pStyle w:val="Recuodecorpodetexto3"/>
        <w:ind w:left="4680"/>
        <w:jc w:val="both"/>
        <w:rPr>
          <w:rFonts w:ascii="Times New Roman" w:hAnsi="Times New Roman" w:cs="Times New Roman"/>
          <w:i/>
          <w:color w:val="000000"/>
          <w:sz w:val="20"/>
          <w:szCs w:val="20"/>
        </w:rPr>
      </w:pPr>
      <w:r w:rsidRPr="00593A45">
        <w:rPr>
          <w:rFonts w:ascii="Times New Roman" w:hAnsi="Times New Roman" w:cs="Times New Roman"/>
          <w:color w:val="000000"/>
          <w:sz w:val="24"/>
          <w:szCs w:val="24"/>
        </w:rPr>
        <w:t xml:space="preserve">                                                                                                         </w:t>
      </w:r>
      <w:r w:rsidRPr="007716DA">
        <w:rPr>
          <w:i/>
          <w:sz w:val="20"/>
          <w:szCs w:val="20"/>
        </w:rPr>
        <w:t>Orie</w:t>
      </w:r>
      <w:r w:rsidR="00545ADF">
        <w:rPr>
          <w:i/>
          <w:sz w:val="20"/>
          <w:szCs w:val="20"/>
        </w:rPr>
        <w:t>nta a construção e/ou revisão do PROJETO POLÍTICO-PEDAGÓGICO - PPP</w:t>
      </w:r>
      <w:r w:rsidRPr="007716DA">
        <w:rPr>
          <w:i/>
          <w:sz w:val="20"/>
          <w:szCs w:val="20"/>
        </w:rPr>
        <w:t xml:space="preserve"> e regulamenta a elaboração/revisão de REGIMENTO ESCOLAR para as Escolas da Rede Municipal de Ensino, pertencentes ao Sistema Municipal de Ensino de Ronda Alta/</w:t>
      </w:r>
      <w:proofErr w:type="gramStart"/>
      <w:r w:rsidRPr="007716DA">
        <w:rPr>
          <w:i/>
          <w:sz w:val="20"/>
          <w:szCs w:val="20"/>
        </w:rPr>
        <w:t>RS</w:t>
      </w:r>
      <w:proofErr w:type="gramEnd"/>
    </w:p>
    <w:p w:rsidR="002E2681" w:rsidRPr="00593A45" w:rsidRDefault="002E2681" w:rsidP="002E2681">
      <w:pPr>
        <w:jc w:val="right"/>
        <w:rPr>
          <w:rFonts w:ascii="Times New Roman" w:hAnsi="Times New Roman" w:cs="Times New Roman"/>
          <w:color w:val="000000"/>
        </w:rPr>
      </w:pPr>
    </w:p>
    <w:p w:rsidR="002E2681" w:rsidRDefault="002E2681" w:rsidP="00D459A0">
      <w:pPr>
        <w:pStyle w:val="Corpodetexto"/>
        <w:ind w:firstLine="708"/>
        <w:jc w:val="both"/>
        <w:rPr>
          <w:sz w:val="28"/>
          <w:szCs w:val="28"/>
        </w:rPr>
      </w:pPr>
      <w:r w:rsidRPr="00E0282F">
        <w:rPr>
          <w:b/>
          <w:bCs/>
          <w:color w:val="000000"/>
        </w:rPr>
        <w:t>O Conselho Municipal de Educação do Município de Ronda Alta/RS,</w:t>
      </w:r>
      <w:r w:rsidRPr="00E0282F">
        <w:rPr>
          <w:color w:val="000000"/>
        </w:rPr>
        <w:t xml:space="preserve"> no uso de suas atribuições legais </w:t>
      </w:r>
      <w:r>
        <w:rPr>
          <w:color w:val="000000"/>
        </w:rPr>
        <w:t xml:space="preserve">que lhe </w:t>
      </w:r>
      <w:r w:rsidRPr="007957EC">
        <w:rPr>
          <w:color w:val="000000"/>
          <w:lang w:eastAsia="pt-BR"/>
        </w:rPr>
        <w:t>confere</w:t>
      </w:r>
      <w:r>
        <w:rPr>
          <w:color w:val="000000"/>
          <w:lang w:eastAsia="pt-BR"/>
        </w:rPr>
        <w:t>m</w:t>
      </w:r>
      <w:r w:rsidR="00D459A0">
        <w:rPr>
          <w:color w:val="000000"/>
          <w:lang w:eastAsia="pt-BR"/>
        </w:rPr>
        <w:t xml:space="preserve"> o artigo 11,</w:t>
      </w:r>
      <w:proofErr w:type="gramStart"/>
      <w:r w:rsidR="00D459A0">
        <w:rPr>
          <w:color w:val="000000"/>
          <w:lang w:eastAsia="pt-BR"/>
        </w:rPr>
        <w:t xml:space="preserve"> </w:t>
      </w:r>
      <w:r w:rsidR="00D459A0" w:rsidRPr="007957EC">
        <w:rPr>
          <w:color w:val="000000"/>
          <w:lang w:eastAsia="pt-BR"/>
        </w:rPr>
        <w:t xml:space="preserve"> </w:t>
      </w:r>
      <w:proofErr w:type="gramEnd"/>
      <w:r w:rsidR="00D459A0">
        <w:rPr>
          <w:color w:val="000000"/>
          <w:lang w:eastAsia="pt-BR"/>
        </w:rPr>
        <w:t>inciso III</w:t>
      </w:r>
      <w:r w:rsidR="00B67D2D">
        <w:rPr>
          <w:color w:val="000000"/>
          <w:lang w:eastAsia="pt-BR"/>
        </w:rPr>
        <w:t xml:space="preserve"> </w:t>
      </w:r>
      <w:r w:rsidRPr="007957EC">
        <w:rPr>
          <w:color w:val="000000"/>
          <w:lang w:eastAsia="pt-BR"/>
        </w:rPr>
        <w:t xml:space="preserve"> da Lei Federal nº </w:t>
      </w:r>
      <w:r>
        <w:rPr>
          <w:color w:val="000000"/>
          <w:lang w:eastAsia="pt-BR"/>
        </w:rPr>
        <w:t>9.394 de 20 de dezembro de 1996</w:t>
      </w:r>
      <w:r w:rsidRPr="007957EC">
        <w:rPr>
          <w:color w:val="000000"/>
          <w:lang w:eastAsia="pt-BR"/>
        </w:rPr>
        <w:t xml:space="preserve"> e</w:t>
      </w:r>
      <w:r>
        <w:rPr>
          <w:color w:val="000000"/>
          <w:lang w:eastAsia="pt-BR"/>
        </w:rPr>
        <w:t xml:space="preserve"> </w:t>
      </w:r>
      <w:r>
        <w:rPr>
          <w:color w:val="000000"/>
        </w:rPr>
        <w:t xml:space="preserve">a </w:t>
      </w:r>
      <w:r>
        <w:t xml:space="preserve">Lei Municipal nº 1.768 de 14 de agosto de 2014 </w:t>
      </w:r>
    </w:p>
    <w:p w:rsidR="002E2681" w:rsidRDefault="002E2681" w:rsidP="00CF5811">
      <w:pPr>
        <w:jc w:val="both"/>
        <w:rPr>
          <w:sz w:val="28"/>
          <w:szCs w:val="28"/>
        </w:rPr>
      </w:pPr>
    </w:p>
    <w:p w:rsidR="00D459A0" w:rsidRDefault="00D459A0" w:rsidP="00D459A0">
      <w:pPr>
        <w:pStyle w:val="NormalWeb"/>
        <w:shd w:val="clear" w:color="auto" w:fill="FFFFFF"/>
        <w:spacing w:before="0" w:beforeAutospacing="0" w:after="0" w:afterAutospacing="0" w:line="235" w:lineRule="atLeast"/>
        <w:ind w:firstLine="708"/>
        <w:jc w:val="both"/>
        <w:rPr>
          <w:b/>
          <w:color w:val="000000"/>
        </w:rPr>
      </w:pPr>
    </w:p>
    <w:p w:rsidR="00D459A0" w:rsidRPr="00593A45" w:rsidRDefault="00D459A0" w:rsidP="00D459A0">
      <w:pPr>
        <w:pStyle w:val="NormalWeb"/>
        <w:shd w:val="clear" w:color="auto" w:fill="FFFFFF"/>
        <w:spacing w:before="0" w:beforeAutospacing="0" w:after="0" w:afterAutospacing="0" w:line="235" w:lineRule="atLeast"/>
        <w:ind w:firstLine="708"/>
        <w:jc w:val="both"/>
        <w:rPr>
          <w:b/>
          <w:color w:val="000000"/>
        </w:rPr>
      </w:pPr>
      <w:r w:rsidRPr="00593A45">
        <w:rPr>
          <w:b/>
          <w:color w:val="000000"/>
        </w:rPr>
        <w:t>RESOLVE:</w:t>
      </w:r>
    </w:p>
    <w:p w:rsidR="00D459A0" w:rsidRDefault="00D459A0" w:rsidP="00CF5811">
      <w:pPr>
        <w:jc w:val="both"/>
        <w:rPr>
          <w:sz w:val="28"/>
          <w:szCs w:val="28"/>
        </w:rPr>
      </w:pPr>
    </w:p>
    <w:p w:rsidR="00251DE6" w:rsidRDefault="00251DE6" w:rsidP="00251DE6">
      <w:pPr>
        <w:jc w:val="center"/>
        <w:rPr>
          <w:sz w:val="28"/>
          <w:szCs w:val="28"/>
        </w:rPr>
      </w:pPr>
    </w:p>
    <w:p w:rsidR="00E15C61" w:rsidRDefault="00CF5811" w:rsidP="00CF5811">
      <w:pPr>
        <w:jc w:val="both"/>
        <w:rPr>
          <w:rFonts w:ascii="Times New Roman" w:hAnsi="Times New Roman" w:cs="Times New Roman"/>
        </w:rPr>
      </w:pPr>
      <w:r w:rsidRPr="00E15C61">
        <w:rPr>
          <w:rFonts w:ascii="Times New Roman" w:hAnsi="Times New Roman" w:cs="Times New Roman"/>
          <w:b/>
        </w:rPr>
        <w:t>Art. 1º</w:t>
      </w:r>
      <w:r w:rsidRPr="00E15C61">
        <w:rPr>
          <w:rFonts w:ascii="Times New Roman" w:hAnsi="Times New Roman" w:cs="Times New Roman"/>
        </w:rPr>
        <w:t xml:space="preserve"> A presente Resolução orie</w:t>
      </w:r>
      <w:r w:rsidR="00B471A0">
        <w:rPr>
          <w:rFonts w:ascii="Times New Roman" w:hAnsi="Times New Roman" w:cs="Times New Roman"/>
        </w:rPr>
        <w:t>nta a construção e/ou revisão do Projeto Político-Pedagógico - PPP</w:t>
      </w:r>
      <w:r w:rsidRPr="00E15C61">
        <w:rPr>
          <w:rFonts w:ascii="Times New Roman" w:hAnsi="Times New Roman" w:cs="Times New Roman"/>
        </w:rPr>
        <w:t xml:space="preserve"> e regulamenta a elaboração e/ou revisão de Regimento Escolar, que deve ser observada por todas as Escolas da Rede Municipal de Ensino</w:t>
      </w:r>
      <w:r w:rsidR="00E15C61">
        <w:rPr>
          <w:rFonts w:ascii="Times New Roman" w:hAnsi="Times New Roman" w:cs="Times New Roman"/>
        </w:rPr>
        <w:t xml:space="preserve"> de </w:t>
      </w:r>
      <w:r w:rsidR="00E15C61" w:rsidRPr="00E15C61">
        <w:rPr>
          <w:rFonts w:ascii="Times New Roman" w:hAnsi="Times New Roman" w:cs="Times New Roman"/>
        </w:rPr>
        <w:t>Ronda Alta</w:t>
      </w:r>
      <w:r w:rsidRPr="00E15C61">
        <w:rPr>
          <w:rFonts w:ascii="Times New Roman" w:hAnsi="Times New Roman" w:cs="Times New Roman"/>
        </w:rPr>
        <w:t xml:space="preserve">. </w:t>
      </w:r>
    </w:p>
    <w:p w:rsidR="00251DE6" w:rsidRDefault="00251DE6" w:rsidP="00CF5811">
      <w:pPr>
        <w:jc w:val="both"/>
        <w:rPr>
          <w:rFonts w:ascii="Times New Roman" w:hAnsi="Times New Roman" w:cs="Times New Roman"/>
        </w:rPr>
      </w:pPr>
    </w:p>
    <w:p w:rsidR="00251DE6" w:rsidRPr="00247B6C" w:rsidRDefault="00247B6C" w:rsidP="00251DE6">
      <w:pPr>
        <w:jc w:val="center"/>
        <w:rPr>
          <w:rFonts w:ascii="Times New Roman" w:hAnsi="Times New Roman" w:cs="Times New Roman"/>
          <w:b/>
        </w:rPr>
      </w:pPr>
      <w:r w:rsidRPr="00247B6C">
        <w:rPr>
          <w:rFonts w:ascii="Times New Roman" w:hAnsi="Times New Roman" w:cs="Times New Roman"/>
          <w:b/>
        </w:rPr>
        <w:t xml:space="preserve"> Projeto Político-Pedagógico</w:t>
      </w:r>
      <w:r w:rsidR="00251DE6" w:rsidRPr="00247B6C">
        <w:rPr>
          <w:rFonts w:ascii="Times New Roman" w:hAnsi="Times New Roman" w:cs="Times New Roman"/>
          <w:b/>
        </w:rPr>
        <w:t xml:space="preserve"> e Regimento Escolar</w:t>
      </w:r>
    </w:p>
    <w:p w:rsidR="00E15C61" w:rsidRPr="00247B6C" w:rsidRDefault="00E15C61" w:rsidP="00CF5811">
      <w:pPr>
        <w:jc w:val="both"/>
        <w:rPr>
          <w:rFonts w:ascii="Times New Roman" w:hAnsi="Times New Roman" w:cs="Times New Roman"/>
          <w:b/>
        </w:rPr>
      </w:pPr>
    </w:p>
    <w:p w:rsidR="00E15C61" w:rsidRDefault="00CF5811" w:rsidP="00CF5811">
      <w:pPr>
        <w:jc w:val="both"/>
        <w:rPr>
          <w:rFonts w:ascii="Times New Roman" w:hAnsi="Times New Roman" w:cs="Times New Roman"/>
        </w:rPr>
      </w:pPr>
      <w:r w:rsidRPr="00E15C61">
        <w:rPr>
          <w:rFonts w:ascii="Times New Roman" w:hAnsi="Times New Roman" w:cs="Times New Roman"/>
          <w:b/>
        </w:rPr>
        <w:t>Art. 2º</w:t>
      </w:r>
      <w:r w:rsidR="00B471A0">
        <w:rPr>
          <w:rFonts w:ascii="Times New Roman" w:hAnsi="Times New Roman" w:cs="Times New Roman"/>
        </w:rPr>
        <w:t xml:space="preserve"> O</w:t>
      </w:r>
      <w:r w:rsidRPr="00E15C61">
        <w:rPr>
          <w:rFonts w:ascii="Times New Roman" w:hAnsi="Times New Roman" w:cs="Times New Roman"/>
        </w:rPr>
        <w:t xml:space="preserve"> </w:t>
      </w:r>
      <w:r w:rsidR="00B471A0">
        <w:rPr>
          <w:rFonts w:ascii="Times New Roman" w:hAnsi="Times New Roman" w:cs="Times New Roman"/>
        </w:rPr>
        <w:t>Projeto Político-Pedagógico - PPP</w:t>
      </w:r>
      <w:r w:rsidR="00B471A0" w:rsidRPr="00E15C61">
        <w:rPr>
          <w:rFonts w:ascii="Times New Roman" w:hAnsi="Times New Roman" w:cs="Times New Roman"/>
        </w:rPr>
        <w:t xml:space="preserve"> </w:t>
      </w:r>
      <w:r w:rsidRPr="00E15C61">
        <w:rPr>
          <w:rFonts w:ascii="Times New Roman" w:hAnsi="Times New Roman" w:cs="Times New Roman"/>
        </w:rPr>
        <w:t xml:space="preserve">e o Regimento Escolar constituem-se em documentos com identidades distintas, porém harmonizados entre si e de acordo com as respectivas Diretrizes Gerais de cada etapa e modalidade de ensino, observadas as Diretrizes da Mantenedora e a presente Resolução. </w:t>
      </w:r>
    </w:p>
    <w:p w:rsidR="00E15C61" w:rsidRDefault="00E15C61" w:rsidP="00CF5811">
      <w:pPr>
        <w:jc w:val="both"/>
        <w:rPr>
          <w:rFonts w:ascii="Times New Roman" w:hAnsi="Times New Roman" w:cs="Times New Roman"/>
        </w:rPr>
      </w:pPr>
    </w:p>
    <w:p w:rsidR="0053180E" w:rsidRDefault="00DC2670" w:rsidP="0053180E">
      <w:pPr>
        <w:jc w:val="both"/>
        <w:rPr>
          <w:rFonts w:ascii="Times New Roman" w:hAnsi="Times New Roman" w:cs="Times New Roman"/>
        </w:rPr>
      </w:pPr>
      <w:r>
        <w:rPr>
          <w:rFonts w:ascii="Times New Roman" w:hAnsi="Times New Roman" w:cs="Times New Roman"/>
          <w:b/>
        </w:rPr>
        <w:t>§ 1</w:t>
      </w:r>
      <w:r w:rsidR="0053180E" w:rsidRPr="00291208">
        <w:rPr>
          <w:rFonts w:ascii="Times New Roman" w:hAnsi="Times New Roman" w:cs="Times New Roman"/>
          <w:b/>
        </w:rPr>
        <w:t>º</w:t>
      </w:r>
      <w:r w:rsidR="00DE1680">
        <w:rPr>
          <w:rFonts w:ascii="Times New Roman" w:hAnsi="Times New Roman" w:cs="Times New Roman"/>
        </w:rPr>
        <w:t xml:space="preserve"> - No</w:t>
      </w:r>
      <w:r w:rsidR="0053180E" w:rsidRPr="00291208">
        <w:rPr>
          <w:rFonts w:ascii="Times New Roman" w:hAnsi="Times New Roman" w:cs="Times New Roman"/>
        </w:rPr>
        <w:t xml:space="preserve"> </w:t>
      </w:r>
      <w:r w:rsidR="00DE1680">
        <w:rPr>
          <w:rFonts w:ascii="Times New Roman" w:hAnsi="Times New Roman" w:cs="Times New Roman"/>
        </w:rPr>
        <w:t>Projeto Político-Pedagógico - PPP</w:t>
      </w:r>
      <w:r w:rsidR="0053180E" w:rsidRPr="00291208">
        <w:rPr>
          <w:rFonts w:ascii="Times New Roman" w:hAnsi="Times New Roman" w:cs="Times New Roman"/>
        </w:rPr>
        <w:t>, o estudante, centro do planejamento curricular, deve ser considerado como sujeito que atribui sentidos à natureza e à sociedade nas práticas sociais que vivencia, produzindo cultura e construindo sua identidade pessoal e social e, enquanto sujeito de direitos, tomará parte ativa na discussão e na revisã</w:t>
      </w:r>
      <w:r w:rsidR="0053180E">
        <w:rPr>
          <w:rFonts w:ascii="Times New Roman" w:hAnsi="Times New Roman" w:cs="Times New Roman"/>
        </w:rPr>
        <w:t xml:space="preserve">o dos princípios de </w:t>
      </w:r>
      <w:r w:rsidR="0053180E" w:rsidRPr="00291208">
        <w:rPr>
          <w:rFonts w:ascii="Times New Roman" w:hAnsi="Times New Roman" w:cs="Times New Roman"/>
        </w:rPr>
        <w:t xml:space="preserve">convivência da escola, sendo este, parâmetro do que deve ser trabalhado no currículo e, observado os limites de idade, será incentivado a participar das organizações estudantis. </w:t>
      </w:r>
    </w:p>
    <w:p w:rsidR="0053180E" w:rsidRDefault="0053180E" w:rsidP="00CF5811">
      <w:pPr>
        <w:jc w:val="both"/>
        <w:rPr>
          <w:rFonts w:ascii="Times New Roman" w:hAnsi="Times New Roman" w:cs="Times New Roman"/>
        </w:rPr>
      </w:pPr>
    </w:p>
    <w:p w:rsidR="0053180E" w:rsidRDefault="00DC2670" w:rsidP="0053180E">
      <w:pPr>
        <w:jc w:val="both"/>
        <w:rPr>
          <w:rFonts w:ascii="Times New Roman" w:hAnsi="Times New Roman" w:cs="Times New Roman"/>
        </w:rPr>
      </w:pPr>
      <w:r>
        <w:rPr>
          <w:rFonts w:ascii="Times New Roman" w:hAnsi="Times New Roman" w:cs="Times New Roman"/>
          <w:b/>
        </w:rPr>
        <w:t>§ 2</w:t>
      </w:r>
      <w:r w:rsidR="0053180E" w:rsidRPr="00291208">
        <w:rPr>
          <w:rFonts w:ascii="Times New Roman" w:hAnsi="Times New Roman" w:cs="Times New Roman"/>
          <w:b/>
        </w:rPr>
        <w:t>º</w:t>
      </w:r>
      <w:r w:rsidR="000C1109">
        <w:rPr>
          <w:rFonts w:ascii="Times New Roman" w:hAnsi="Times New Roman" w:cs="Times New Roman"/>
        </w:rPr>
        <w:t xml:space="preserve"> - O</w:t>
      </w:r>
      <w:r w:rsidR="0053180E" w:rsidRPr="00291208">
        <w:rPr>
          <w:rFonts w:ascii="Times New Roman" w:hAnsi="Times New Roman" w:cs="Times New Roman"/>
        </w:rPr>
        <w:t xml:space="preserve"> </w:t>
      </w:r>
      <w:r w:rsidR="000C1109">
        <w:rPr>
          <w:rFonts w:ascii="Times New Roman" w:hAnsi="Times New Roman" w:cs="Times New Roman"/>
        </w:rPr>
        <w:t>Projeto Político-Pedagógico - PPP</w:t>
      </w:r>
      <w:r w:rsidR="000C1109" w:rsidRPr="00E15C61">
        <w:rPr>
          <w:rFonts w:ascii="Times New Roman" w:hAnsi="Times New Roman" w:cs="Times New Roman"/>
        </w:rPr>
        <w:t xml:space="preserve"> </w:t>
      </w:r>
      <w:r w:rsidR="0053180E" w:rsidRPr="00291208">
        <w:rPr>
          <w:rFonts w:ascii="Times New Roman" w:hAnsi="Times New Roman" w:cs="Times New Roman"/>
        </w:rPr>
        <w:t>e o Regimento Escolar, em conformidade com a</w:t>
      </w:r>
      <w:r w:rsidR="0053180E">
        <w:rPr>
          <w:rFonts w:ascii="Times New Roman" w:hAnsi="Times New Roman" w:cs="Times New Roman"/>
        </w:rPr>
        <w:t xml:space="preserve"> </w:t>
      </w:r>
      <w:r w:rsidR="0053180E" w:rsidRPr="00291208">
        <w:rPr>
          <w:rFonts w:ascii="Times New Roman" w:hAnsi="Times New Roman" w:cs="Times New Roman"/>
        </w:rPr>
        <w:t xml:space="preserve">legislação vigente, devem conferir espaço e tempo para que os profissionais da escola e, em especial, os professores, possam planejar e executar as ações educativas de modo articulado, avaliar as atividades escolares dos estudantes, participar de reuniões de trabalho coletivo, de ações de formação continuada e estabelecer contatos com a comunidade. </w:t>
      </w:r>
    </w:p>
    <w:p w:rsidR="0053180E" w:rsidRDefault="0053180E" w:rsidP="002D4F2E">
      <w:pPr>
        <w:jc w:val="center"/>
        <w:rPr>
          <w:rFonts w:ascii="Times New Roman" w:hAnsi="Times New Roman" w:cs="Times New Roman"/>
          <w:b/>
        </w:rPr>
      </w:pPr>
    </w:p>
    <w:p w:rsidR="002D4F2E" w:rsidRDefault="006C5A76" w:rsidP="002D4F2E">
      <w:pPr>
        <w:jc w:val="center"/>
        <w:rPr>
          <w:rFonts w:ascii="Times New Roman" w:hAnsi="Times New Roman" w:cs="Times New Roman"/>
          <w:b/>
        </w:rPr>
      </w:pPr>
      <w:r>
        <w:rPr>
          <w:rFonts w:ascii="Times New Roman" w:hAnsi="Times New Roman" w:cs="Times New Roman"/>
          <w:b/>
        </w:rPr>
        <w:t>Projeto Político-Pedagógico</w:t>
      </w:r>
    </w:p>
    <w:p w:rsidR="00E90EB5" w:rsidRDefault="00E90EB5" w:rsidP="002D4F2E">
      <w:pPr>
        <w:jc w:val="center"/>
        <w:rPr>
          <w:rFonts w:ascii="Times New Roman" w:hAnsi="Times New Roman" w:cs="Times New Roman"/>
          <w:b/>
        </w:rPr>
      </w:pPr>
    </w:p>
    <w:p w:rsidR="00291DCF" w:rsidRPr="004C2550" w:rsidRDefault="006C1560" w:rsidP="00291DCF">
      <w:pPr>
        <w:shd w:val="clear" w:color="auto" w:fill="FFFFFF"/>
        <w:spacing w:line="334" w:lineRule="atLeast"/>
        <w:jc w:val="both"/>
        <w:rPr>
          <w:rFonts w:ascii="Times New Roman" w:hAnsi="Times New Roman" w:cs="Times New Roman"/>
        </w:rPr>
      </w:pPr>
      <w:r w:rsidRPr="004C2550">
        <w:rPr>
          <w:rFonts w:ascii="Times New Roman" w:hAnsi="Times New Roman" w:cs="Times New Roman"/>
          <w:b/>
          <w:bCs/>
        </w:rPr>
        <w:t>Art. 3</w:t>
      </w:r>
      <w:r w:rsidR="00291DCF" w:rsidRPr="004C2550">
        <w:rPr>
          <w:rFonts w:ascii="Times New Roman" w:hAnsi="Times New Roman" w:cs="Times New Roman"/>
          <w:b/>
          <w:bCs/>
        </w:rPr>
        <w:t>º</w:t>
      </w:r>
      <w:r w:rsidR="00291DCF" w:rsidRPr="004C2550">
        <w:rPr>
          <w:rFonts w:ascii="Times New Roman" w:hAnsi="Times New Roman" w:cs="Times New Roman"/>
        </w:rPr>
        <w:t> - As Escolas do Sistema Municipal de Ensino têm a incumbência de elaborar seu Projeto Político-Pedagógico e Regimento Escolar, conforme determina a legislação de ensino em vigor e a presente Resolução.</w:t>
      </w:r>
    </w:p>
    <w:p w:rsidR="00291DCF" w:rsidRPr="004C2550" w:rsidRDefault="00291DCF" w:rsidP="00291DCF">
      <w:pPr>
        <w:shd w:val="clear" w:color="auto" w:fill="FFFFFF"/>
        <w:tabs>
          <w:tab w:val="left" w:pos="1770"/>
        </w:tabs>
        <w:spacing w:line="334" w:lineRule="atLeast"/>
        <w:jc w:val="both"/>
        <w:rPr>
          <w:rFonts w:ascii="Times New Roman" w:hAnsi="Times New Roman" w:cs="Times New Roman"/>
        </w:rPr>
      </w:pPr>
      <w:r w:rsidRPr="004C2550">
        <w:rPr>
          <w:rFonts w:ascii="Times New Roman" w:hAnsi="Times New Roman" w:cs="Times New Roman"/>
        </w:rPr>
        <w:tab/>
      </w:r>
    </w:p>
    <w:p w:rsidR="00291DCF" w:rsidRPr="004C2550" w:rsidRDefault="006C1560" w:rsidP="00291DCF">
      <w:pPr>
        <w:shd w:val="clear" w:color="auto" w:fill="FFFFFF"/>
        <w:spacing w:line="334" w:lineRule="atLeast"/>
        <w:jc w:val="both"/>
        <w:rPr>
          <w:rFonts w:ascii="Times New Roman" w:hAnsi="Times New Roman" w:cs="Times New Roman"/>
        </w:rPr>
      </w:pPr>
      <w:r w:rsidRPr="004C2550">
        <w:rPr>
          <w:rFonts w:ascii="Times New Roman" w:hAnsi="Times New Roman" w:cs="Times New Roman"/>
          <w:b/>
          <w:bCs/>
        </w:rPr>
        <w:t>Art. 4</w:t>
      </w:r>
      <w:r w:rsidR="00291DCF" w:rsidRPr="004C2550">
        <w:rPr>
          <w:rFonts w:ascii="Times New Roman" w:hAnsi="Times New Roman" w:cs="Times New Roman"/>
          <w:b/>
          <w:bCs/>
        </w:rPr>
        <w:t>º </w:t>
      </w:r>
      <w:r w:rsidR="00291DCF" w:rsidRPr="004C2550">
        <w:rPr>
          <w:rFonts w:ascii="Times New Roman" w:hAnsi="Times New Roman" w:cs="Times New Roman"/>
        </w:rPr>
        <w:t>- O Projeto Político-Pedagógico, concebido pela escola, fundamenta a construção do Regimento Escolar - documento legal que formaliza o conjunto de normas que regem a organização e o funcionamento do Estabelecimento de Ensino.</w:t>
      </w:r>
    </w:p>
    <w:p w:rsidR="00291DCF" w:rsidRPr="00291DCF" w:rsidRDefault="00291DCF" w:rsidP="00291DCF">
      <w:pPr>
        <w:shd w:val="clear" w:color="auto" w:fill="FFFFFF"/>
        <w:spacing w:line="334" w:lineRule="atLeast"/>
        <w:jc w:val="both"/>
        <w:rPr>
          <w:rFonts w:ascii="Times New Roman" w:hAnsi="Times New Roman" w:cs="Times New Roman"/>
          <w:color w:val="548DD4" w:themeColor="text2" w:themeTint="99"/>
        </w:rPr>
      </w:pPr>
    </w:p>
    <w:p w:rsidR="00291DCF" w:rsidRPr="00316A64" w:rsidRDefault="006E44A1" w:rsidP="00291DCF">
      <w:pPr>
        <w:shd w:val="clear" w:color="auto" w:fill="FFFFFF"/>
        <w:spacing w:line="334" w:lineRule="atLeast"/>
        <w:jc w:val="both"/>
        <w:rPr>
          <w:rFonts w:ascii="Times New Roman" w:hAnsi="Times New Roman" w:cs="Times New Roman"/>
        </w:rPr>
      </w:pPr>
      <w:r w:rsidRPr="00316A64">
        <w:rPr>
          <w:rFonts w:ascii="Times New Roman" w:hAnsi="Times New Roman" w:cs="Times New Roman"/>
          <w:b/>
          <w:bCs/>
        </w:rPr>
        <w:t>Art. 5</w:t>
      </w:r>
      <w:r w:rsidR="007C5AEF" w:rsidRPr="00316A64">
        <w:rPr>
          <w:rFonts w:ascii="Times New Roman" w:hAnsi="Times New Roman" w:cs="Times New Roman"/>
          <w:b/>
          <w:bCs/>
        </w:rPr>
        <w:t>º </w:t>
      </w:r>
      <w:r w:rsidR="00291DCF" w:rsidRPr="00316A64">
        <w:rPr>
          <w:rFonts w:ascii="Times New Roman" w:hAnsi="Times New Roman" w:cs="Times New Roman"/>
        </w:rPr>
        <w:t> O Projeto Político-Pedagógico, o Regimento Escolar e os Planos de Estudos constituem-se em documentos com identidades distintas, porém harmonizados entre si.</w:t>
      </w:r>
    </w:p>
    <w:p w:rsidR="00291DCF" w:rsidRPr="00316A64" w:rsidRDefault="007C5AEF" w:rsidP="00291DCF">
      <w:pPr>
        <w:shd w:val="clear" w:color="auto" w:fill="FFFFFF"/>
        <w:spacing w:line="334" w:lineRule="atLeast"/>
        <w:jc w:val="both"/>
        <w:rPr>
          <w:rFonts w:ascii="Times New Roman" w:hAnsi="Times New Roman" w:cs="Times New Roman"/>
        </w:rPr>
      </w:pPr>
      <w:r w:rsidRPr="00316A64">
        <w:rPr>
          <w:rFonts w:ascii="Times New Roman" w:hAnsi="Times New Roman" w:cs="Times New Roman"/>
        </w:rPr>
        <w:br/>
      </w:r>
      <w:r w:rsidRPr="00316A64">
        <w:rPr>
          <w:rFonts w:ascii="Times New Roman" w:hAnsi="Times New Roman" w:cs="Times New Roman"/>
          <w:b/>
        </w:rPr>
        <w:t xml:space="preserve">Art. 6º </w:t>
      </w:r>
      <w:r w:rsidR="00291DCF" w:rsidRPr="00316A64">
        <w:rPr>
          <w:rFonts w:ascii="Times New Roman" w:hAnsi="Times New Roman" w:cs="Times New Roman"/>
        </w:rPr>
        <w:t>O Projeto Político-Pedagógico será construído dentro do princípio da autonomia da Escola, orientado e acompanhado pela mantenedora, com o objetivo de assegurar a qualidade do ensino.</w:t>
      </w:r>
    </w:p>
    <w:p w:rsidR="00291DCF" w:rsidRPr="00316A64" w:rsidRDefault="00291DCF" w:rsidP="00291DCF">
      <w:pPr>
        <w:shd w:val="clear" w:color="auto" w:fill="FFFFFF"/>
        <w:spacing w:line="334" w:lineRule="atLeast"/>
        <w:jc w:val="both"/>
        <w:rPr>
          <w:rFonts w:ascii="Times New Roman" w:hAnsi="Times New Roman" w:cs="Times New Roman"/>
        </w:rPr>
      </w:pPr>
    </w:p>
    <w:p w:rsidR="00291DCF" w:rsidRDefault="00E32AB1" w:rsidP="00291DCF">
      <w:pPr>
        <w:shd w:val="clear" w:color="auto" w:fill="FFFFFF"/>
        <w:spacing w:line="334" w:lineRule="atLeast"/>
        <w:jc w:val="both"/>
        <w:rPr>
          <w:rFonts w:ascii="Times New Roman" w:hAnsi="Times New Roman" w:cs="Times New Roman"/>
        </w:rPr>
      </w:pPr>
      <w:r w:rsidRPr="00316A64">
        <w:rPr>
          <w:rFonts w:ascii="Times New Roman" w:hAnsi="Times New Roman" w:cs="Times New Roman"/>
          <w:b/>
        </w:rPr>
        <w:t>§ 1</w:t>
      </w:r>
      <w:r w:rsidR="00291DCF" w:rsidRPr="00316A64">
        <w:rPr>
          <w:rFonts w:ascii="Times New Roman" w:hAnsi="Times New Roman" w:cs="Times New Roman"/>
          <w:b/>
        </w:rPr>
        <w:t>º</w:t>
      </w:r>
      <w:r w:rsidR="00291DCF" w:rsidRPr="00316A64">
        <w:rPr>
          <w:rFonts w:ascii="Times New Roman" w:hAnsi="Times New Roman" w:cs="Times New Roman"/>
        </w:rPr>
        <w:t xml:space="preserve"> Caberá à escola promover a participação de todos os segmentos da comunidade escolar na elaboração, </w:t>
      </w:r>
      <w:proofErr w:type="gramStart"/>
      <w:r w:rsidR="00291DCF" w:rsidRPr="00316A64">
        <w:rPr>
          <w:rFonts w:ascii="Times New Roman" w:hAnsi="Times New Roman" w:cs="Times New Roman"/>
        </w:rPr>
        <w:t>implementação</w:t>
      </w:r>
      <w:proofErr w:type="gramEnd"/>
      <w:r w:rsidR="00291DCF" w:rsidRPr="00316A64">
        <w:rPr>
          <w:rFonts w:ascii="Times New Roman" w:hAnsi="Times New Roman" w:cs="Times New Roman"/>
        </w:rPr>
        <w:t xml:space="preserve"> e avaliação do Projeto Político-Pedagógico, visando garantir a consolidação e o aperfeiçoamento da gestão democrática.</w:t>
      </w:r>
    </w:p>
    <w:p w:rsidR="00F84183" w:rsidRDefault="00F84183" w:rsidP="00291DCF">
      <w:pPr>
        <w:shd w:val="clear" w:color="auto" w:fill="FFFFFF"/>
        <w:spacing w:line="334" w:lineRule="atLeast"/>
        <w:jc w:val="both"/>
        <w:rPr>
          <w:rFonts w:ascii="Times New Roman" w:hAnsi="Times New Roman" w:cs="Times New Roman"/>
        </w:rPr>
      </w:pPr>
    </w:p>
    <w:p w:rsidR="00F84183" w:rsidRPr="00F84183" w:rsidRDefault="00F84183" w:rsidP="00291DCF">
      <w:pPr>
        <w:shd w:val="clear" w:color="auto" w:fill="FFFFFF"/>
        <w:spacing w:line="334" w:lineRule="atLeast"/>
        <w:jc w:val="both"/>
        <w:rPr>
          <w:rFonts w:ascii="Times New Roman" w:hAnsi="Times New Roman" w:cs="Times New Roman"/>
        </w:rPr>
      </w:pPr>
      <w:r w:rsidRPr="002C341A">
        <w:rPr>
          <w:rFonts w:ascii="Times New Roman" w:hAnsi="Times New Roman" w:cs="Times New Roman"/>
          <w:b/>
        </w:rPr>
        <w:t>§ 2º</w:t>
      </w:r>
      <w:r w:rsidRPr="00F84183">
        <w:rPr>
          <w:rFonts w:ascii="Times New Roman" w:hAnsi="Times New Roman" w:cs="Times New Roman"/>
        </w:rPr>
        <w:t xml:space="preserve"> O Projeto Político-Pedagógico </w:t>
      </w:r>
      <w:r>
        <w:rPr>
          <w:rFonts w:ascii="Times New Roman" w:hAnsi="Times New Roman" w:cs="Times New Roman"/>
        </w:rPr>
        <w:t xml:space="preserve">e o Regimento Escolar </w:t>
      </w:r>
      <w:r w:rsidRPr="00F84183">
        <w:rPr>
          <w:rFonts w:ascii="Times New Roman" w:hAnsi="Times New Roman" w:cs="Times New Roman"/>
        </w:rPr>
        <w:t xml:space="preserve">de cada escola do Sistema Municipal de Ensino deverá ser aprovado em Ata </w:t>
      </w:r>
      <w:r>
        <w:rPr>
          <w:rFonts w:ascii="Times New Roman" w:hAnsi="Times New Roman" w:cs="Times New Roman"/>
        </w:rPr>
        <w:t>pelo</w:t>
      </w:r>
      <w:r w:rsidRPr="00F84183">
        <w:rPr>
          <w:rFonts w:ascii="Times New Roman" w:hAnsi="Times New Roman" w:cs="Times New Roman"/>
        </w:rPr>
        <w:t xml:space="preserve"> Conselho Escolar </w:t>
      </w:r>
      <w:r>
        <w:rPr>
          <w:rFonts w:ascii="Times New Roman" w:hAnsi="Times New Roman" w:cs="Times New Roman"/>
        </w:rPr>
        <w:t xml:space="preserve">antes de ser enviado </w:t>
      </w:r>
      <w:r w:rsidR="002C341A">
        <w:rPr>
          <w:rFonts w:ascii="Times New Roman" w:hAnsi="Times New Roman" w:cs="Times New Roman"/>
        </w:rPr>
        <w:t>à</w:t>
      </w:r>
      <w:r>
        <w:rPr>
          <w:rFonts w:ascii="Times New Roman" w:hAnsi="Times New Roman" w:cs="Times New Roman"/>
        </w:rPr>
        <w:t xml:space="preserve"> mantenedora.</w:t>
      </w:r>
    </w:p>
    <w:p w:rsidR="00291DCF" w:rsidRPr="00291DCF" w:rsidRDefault="00291DCF" w:rsidP="002B7685">
      <w:pPr>
        <w:rPr>
          <w:rFonts w:ascii="Times New Roman" w:hAnsi="Times New Roman" w:cs="Times New Roman"/>
          <w:b/>
          <w:color w:val="548DD4" w:themeColor="text2" w:themeTint="99"/>
        </w:rPr>
      </w:pPr>
    </w:p>
    <w:p w:rsidR="00E15C61" w:rsidRDefault="002C341A" w:rsidP="00CF5811">
      <w:pPr>
        <w:jc w:val="both"/>
        <w:rPr>
          <w:rFonts w:ascii="Times New Roman" w:hAnsi="Times New Roman" w:cs="Times New Roman"/>
        </w:rPr>
      </w:pPr>
      <w:r>
        <w:rPr>
          <w:rFonts w:ascii="Times New Roman" w:hAnsi="Times New Roman" w:cs="Times New Roman"/>
          <w:b/>
        </w:rPr>
        <w:t>§ 3</w:t>
      </w:r>
      <w:r w:rsidR="00E32AB1">
        <w:rPr>
          <w:rFonts w:ascii="Times New Roman" w:hAnsi="Times New Roman" w:cs="Times New Roman"/>
          <w:b/>
        </w:rPr>
        <w:t>º</w:t>
      </w:r>
      <w:r w:rsidR="00194547">
        <w:rPr>
          <w:rFonts w:ascii="Times New Roman" w:hAnsi="Times New Roman" w:cs="Times New Roman"/>
        </w:rPr>
        <w:t xml:space="preserve"> O</w:t>
      </w:r>
      <w:r w:rsidR="00CF5811" w:rsidRPr="00E15C61">
        <w:rPr>
          <w:rFonts w:ascii="Times New Roman" w:hAnsi="Times New Roman" w:cs="Times New Roman"/>
        </w:rPr>
        <w:t xml:space="preserve"> </w:t>
      </w:r>
      <w:r w:rsidR="00194547">
        <w:rPr>
          <w:rFonts w:ascii="Times New Roman" w:hAnsi="Times New Roman" w:cs="Times New Roman"/>
        </w:rPr>
        <w:t>Projeto Político-Pedagógico - PPP</w:t>
      </w:r>
      <w:r w:rsidR="00CF5811" w:rsidRPr="00E15C61">
        <w:rPr>
          <w:rFonts w:ascii="Times New Roman" w:hAnsi="Times New Roman" w:cs="Times New Roman"/>
        </w:rPr>
        <w:t xml:space="preserve">, com base nas características dos estudantes, dos profissionais, da infraestrutura, dos recursos disponíveis e das orientações curriculares gerais, define os princípios, diretrizes e propósitos que fundamentam a ação pedagógica e de gestão, sendo sua construção ou revisão de autonomia e atribuição da escola. </w:t>
      </w:r>
    </w:p>
    <w:p w:rsidR="00E15C61" w:rsidRPr="00E15C61" w:rsidRDefault="00E15C61" w:rsidP="00CF5811">
      <w:pPr>
        <w:jc w:val="both"/>
        <w:rPr>
          <w:rFonts w:ascii="Times New Roman" w:hAnsi="Times New Roman" w:cs="Times New Roman"/>
        </w:rPr>
      </w:pPr>
    </w:p>
    <w:p w:rsidR="00E15C61" w:rsidRDefault="002C341A" w:rsidP="00CF5811">
      <w:pPr>
        <w:jc w:val="both"/>
        <w:rPr>
          <w:rFonts w:ascii="Times New Roman" w:hAnsi="Times New Roman" w:cs="Times New Roman"/>
        </w:rPr>
      </w:pPr>
      <w:r>
        <w:rPr>
          <w:rFonts w:ascii="Times New Roman" w:hAnsi="Times New Roman" w:cs="Times New Roman"/>
          <w:b/>
        </w:rPr>
        <w:t>§ 4</w:t>
      </w:r>
      <w:r w:rsidR="00CF5811" w:rsidRPr="00E15C61">
        <w:rPr>
          <w:rFonts w:ascii="Times New Roman" w:hAnsi="Times New Roman" w:cs="Times New Roman"/>
          <w:b/>
        </w:rPr>
        <w:t>º</w:t>
      </w:r>
      <w:r w:rsidR="00E32AB1">
        <w:rPr>
          <w:rFonts w:ascii="Times New Roman" w:hAnsi="Times New Roman" w:cs="Times New Roman"/>
        </w:rPr>
        <w:t xml:space="preserve"> </w:t>
      </w:r>
      <w:r w:rsidR="00194547">
        <w:rPr>
          <w:rFonts w:ascii="Times New Roman" w:hAnsi="Times New Roman" w:cs="Times New Roman"/>
        </w:rPr>
        <w:t>O</w:t>
      </w:r>
      <w:r w:rsidR="00CF5811" w:rsidRPr="00E15C61">
        <w:rPr>
          <w:rFonts w:ascii="Times New Roman" w:hAnsi="Times New Roman" w:cs="Times New Roman"/>
        </w:rPr>
        <w:t xml:space="preserve"> </w:t>
      </w:r>
      <w:r w:rsidR="00194547">
        <w:rPr>
          <w:rFonts w:ascii="Times New Roman" w:hAnsi="Times New Roman" w:cs="Times New Roman"/>
        </w:rPr>
        <w:t>Projeto Político-Pedagógico - PPP</w:t>
      </w:r>
      <w:r w:rsidR="00194547" w:rsidRPr="00E15C61">
        <w:rPr>
          <w:rFonts w:ascii="Times New Roman" w:hAnsi="Times New Roman" w:cs="Times New Roman"/>
        </w:rPr>
        <w:t xml:space="preserve"> </w:t>
      </w:r>
      <w:r w:rsidR="00194547">
        <w:rPr>
          <w:rFonts w:ascii="Times New Roman" w:hAnsi="Times New Roman" w:cs="Times New Roman"/>
        </w:rPr>
        <w:t>deve ser concebido</w:t>
      </w:r>
      <w:r w:rsidR="00CF5811" w:rsidRPr="00E15C61">
        <w:rPr>
          <w:rFonts w:ascii="Times New Roman" w:hAnsi="Times New Roman" w:cs="Times New Roman"/>
        </w:rPr>
        <w:t xml:space="preserve"> por meio de processo participativo cumprindo o princípio da gestão democrática, isto é, com a ampla participação dos profissionais da escola, das famílias, dos estudantes e da comunidade local na definição das diretrizes que orientam os processos educativos e nas formas de </w:t>
      </w:r>
      <w:proofErr w:type="gramStart"/>
      <w:r w:rsidR="00CF5811" w:rsidRPr="00E15C61">
        <w:rPr>
          <w:rFonts w:ascii="Times New Roman" w:hAnsi="Times New Roman" w:cs="Times New Roman"/>
        </w:rPr>
        <w:t>implementá</w:t>
      </w:r>
      <w:proofErr w:type="gramEnd"/>
      <w:r w:rsidR="00CF5811" w:rsidRPr="00E15C61">
        <w:rPr>
          <w:rFonts w:ascii="Times New Roman" w:hAnsi="Times New Roman" w:cs="Times New Roman"/>
        </w:rPr>
        <w:t>-las, tendo como apoio um processo contínuo de avaliação das ações, a fim de garantir a democratização do conhecimento e contribuir para a construção de uma sociedade democrática e igualitária.</w:t>
      </w:r>
    </w:p>
    <w:p w:rsidR="0000468E" w:rsidRDefault="0000468E" w:rsidP="00CF5811">
      <w:pPr>
        <w:jc w:val="both"/>
        <w:rPr>
          <w:rFonts w:ascii="Times New Roman" w:hAnsi="Times New Roman" w:cs="Times New Roman"/>
        </w:rPr>
      </w:pPr>
    </w:p>
    <w:p w:rsidR="0000468E" w:rsidRPr="00136062" w:rsidRDefault="00F96BB4" w:rsidP="0000468E">
      <w:pPr>
        <w:jc w:val="both"/>
        <w:rPr>
          <w:rFonts w:ascii="Times New Roman" w:hAnsi="Times New Roman" w:cs="Times New Roman"/>
        </w:rPr>
      </w:pPr>
      <w:r>
        <w:rPr>
          <w:rFonts w:ascii="Times New Roman" w:hAnsi="Times New Roman" w:cs="Times New Roman"/>
          <w:b/>
        </w:rPr>
        <w:t>§ 5</w:t>
      </w:r>
      <w:r w:rsidR="0000468E" w:rsidRPr="00136062">
        <w:rPr>
          <w:rFonts w:ascii="Times New Roman" w:hAnsi="Times New Roman" w:cs="Times New Roman"/>
          <w:b/>
        </w:rPr>
        <w:t>º</w:t>
      </w:r>
      <w:r w:rsidR="000F3135">
        <w:rPr>
          <w:rFonts w:ascii="Times New Roman" w:hAnsi="Times New Roman" w:cs="Times New Roman"/>
        </w:rPr>
        <w:t xml:space="preserve"> - Na efetivação do</w:t>
      </w:r>
      <w:r w:rsidR="0000468E" w:rsidRPr="00136062">
        <w:rPr>
          <w:rFonts w:ascii="Times New Roman" w:hAnsi="Times New Roman" w:cs="Times New Roman"/>
        </w:rPr>
        <w:t xml:space="preserve"> </w:t>
      </w:r>
      <w:r w:rsidR="000F3135">
        <w:rPr>
          <w:rFonts w:ascii="Times New Roman" w:hAnsi="Times New Roman" w:cs="Times New Roman"/>
        </w:rPr>
        <w:t>Projeto Político-Pedagógico - PPP</w:t>
      </w:r>
      <w:r w:rsidR="0000468E" w:rsidRPr="00136062">
        <w:rPr>
          <w:rFonts w:ascii="Times New Roman" w:hAnsi="Times New Roman" w:cs="Times New Roman"/>
        </w:rPr>
        <w:t xml:space="preserve">, o cuidar e o educar, indissociáveis funções da educação básica, resultarão em ações integradas que buscam se articular, pedagogicamente, no interior da própria escola, e também externamente, com os serviços da rede de apoio e com as políticas de outras áreas, para assegurar a aprendizagem, o bem-estar e o desenvolvimento dos estudantes em todas as suas dimensões, promovendo uma cultura escolar acolhedora e respeitosa, que reconheça e valorize as experiências dos estudantes, atendendo as suas diferenças e necessidades específicas, de modo a contribuir para efetivar a inclusão escolar e o direito de todos à educação. </w:t>
      </w:r>
    </w:p>
    <w:p w:rsidR="0000468E" w:rsidRPr="00136062" w:rsidRDefault="0000468E" w:rsidP="0000468E">
      <w:pPr>
        <w:jc w:val="both"/>
        <w:rPr>
          <w:rFonts w:ascii="Times New Roman" w:hAnsi="Times New Roman" w:cs="Times New Roman"/>
        </w:rPr>
      </w:pPr>
    </w:p>
    <w:p w:rsidR="0000468E" w:rsidRPr="00136062" w:rsidRDefault="00594C56" w:rsidP="0000468E">
      <w:pPr>
        <w:jc w:val="both"/>
        <w:rPr>
          <w:rFonts w:ascii="Times New Roman" w:hAnsi="Times New Roman" w:cs="Times New Roman"/>
        </w:rPr>
      </w:pPr>
      <w:r>
        <w:rPr>
          <w:rFonts w:ascii="Times New Roman" w:hAnsi="Times New Roman" w:cs="Times New Roman"/>
          <w:b/>
        </w:rPr>
        <w:t xml:space="preserve">Art. </w:t>
      </w:r>
      <w:r w:rsidR="0000468E" w:rsidRPr="00136062">
        <w:rPr>
          <w:rFonts w:ascii="Times New Roman" w:hAnsi="Times New Roman" w:cs="Times New Roman"/>
          <w:b/>
        </w:rPr>
        <w:t>7º</w:t>
      </w:r>
      <w:r w:rsidR="002C2165">
        <w:rPr>
          <w:rFonts w:ascii="Times New Roman" w:hAnsi="Times New Roman" w:cs="Times New Roman"/>
        </w:rPr>
        <w:t xml:space="preserve"> - O</w:t>
      </w:r>
      <w:r w:rsidR="0000468E" w:rsidRPr="00136062">
        <w:rPr>
          <w:rFonts w:ascii="Times New Roman" w:hAnsi="Times New Roman" w:cs="Times New Roman"/>
        </w:rPr>
        <w:t xml:space="preserve"> </w:t>
      </w:r>
      <w:r w:rsidR="002C2165">
        <w:rPr>
          <w:rFonts w:ascii="Times New Roman" w:hAnsi="Times New Roman" w:cs="Times New Roman"/>
        </w:rPr>
        <w:t>Projeto Político-Pedagógico - PPP</w:t>
      </w:r>
      <w:r w:rsidR="002C2165" w:rsidRPr="00E15C61">
        <w:rPr>
          <w:rFonts w:ascii="Times New Roman" w:hAnsi="Times New Roman" w:cs="Times New Roman"/>
        </w:rPr>
        <w:t xml:space="preserve"> </w:t>
      </w:r>
      <w:r w:rsidR="0000468E" w:rsidRPr="00136062">
        <w:rPr>
          <w:rFonts w:ascii="Times New Roman" w:hAnsi="Times New Roman" w:cs="Times New Roman"/>
        </w:rPr>
        <w:t xml:space="preserve">subsidia a elaboração do Plano Anual ou Plurianual ou Planejamento Estratégico, com projeção de metas da gestão da equipe diretiva que em conjunto com o Conselho Escolar e a comunidade escolar, deve avaliar o Plano ao final de cada período, a fim de promover os ajustes necessários à adequação da realidade para o ano subsequente. </w:t>
      </w:r>
    </w:p>
    <w:p w:rsidR="004F208C" w:rsidRDefault="004F208C" w:rsidP="00CF5811">
      <w:pPr>
        <w:jc w:val="both"/>
        <w:rPr>
          <w:rFonts w:ascii="Times New Roman" w:hAnsi="Times New Roman" w:cs="Times New Roman"/>
        </w:rPr>
      </w:pPr>
    </w:p>
    <w:p w:rsidR="004F208C" w:rsidRPr="007223A3" w:rsidRDefault="004E128F" w:rsidP="004F208C">
      <w:pPr>
        <w:jc w:val="both"/>
        <w:rPr>
          <w:rFonts w:ascii="Times New Roman" w:hAnsi="Times New Roman" w:cs="Times New Roman"/>
        </w:rPr>
      </w:pPr>
      <w:r w:rsidRPr="007223A3">
        <w:rPr>
          <w:rFonts w:ascii="Times New Roman" w:hAnsi="Times New Roman" w:cs="Times New Roman"/>
          <w:b/>
        </w:rPr>
        <w:t>Art.</w:t>
      </w:r>
      <w:r w:rsidR="00594C56" w:rsidRPr="007223A3">
        <w:rPr>
          <w:rFonts w:ascii="Times New Roman" w:hAnsi="Times New Roman" w:cs="Times New Roman"/>
          <w:b/>
        </w:rPr>
        <w:t>8</w:t>
      </w:r>
      <w:r w:rsidR="004F208C" w:rsidRPr="007223A3">
        <w:rPr>
          <w:rFonts w:ascii="Times New Roman" w:hAnsi="Times New Roman" w:cs="Times New Roman"/>
          <w:b/>
        </w:rPr>
        <w:t xml:space="preserve">º </w:t>
      </w:r>
      <w:r w:rsidR="0006402E" w:rsidRPr="007223A3">
        <w:rPr>
          <w:rFonts w:ascii="Times New Roman" w:hAnsi="Times New Roman" w:cs="Times New Roman"/>
        </w:rPr>
        <w:t>O</w:t>
      </w:r>
      <w:r w:rsidR="004F208C" w:rsidRPr="007223A3">
        <w:rPr>
          <w:rFonts w:ascii="Times New Roman" w:hAnsi="Times New Roman" w:cs="Times New Roman"/>
        </w:rPr>
        <w:t xml:space="preserve"> </w:t>
      </w:r>
      <w:r w:rsidR="0006402E" w:rsidRPr="007223A3">
        <w:rPr>
          <w:rFonts w:ascii="Times New Roman" w:hAnsi="Times New Roman" w:cs="Times New Roman"/>
        </w:rPr>
        <w:t xml:space="preserve">Projeto Político-Pedagógico - PPP </w:t>
      </w:r>
      <w:r w:rsidR="004F208C" w:rsidRPr="007223A3">
        <w:rPr>
          <w:rFonts w:ascii="Times New Roman" w:hAnsi="Times New Roman" w:cs="Times New Roman"/>
        </w:rPr>
        <w:t xml:space="preserve">terá a vigência mínima de cinco anos, ressalvados os seguintes casos: </w:t>
      </w:r>
    </w:p>
    <w:p w:rsidR="004F208C" w:rsidRPr="007223A3" w:rsidRDefault="004F208C" w:rsidP="004F208C">
      <w:pPr>
        <w:jc w:val="both"/>
        <w:rPr>
          <w:rFonts w:ascii="Times New Roman" w:hAnsi="Times New Roman" w:cs="Times New Roman"/>
        </w:rPr>
      </w:pPr>
      <w:r w:rsidRPr="007223A3">
        <w:rPr>
          <w:rFonts w:ascii="Times New Roman" w:hAnsi="Times New Roman" w:cs="Times New Roman"/>
        </w:rPr>
        <w:t xml:space="preserve">I - por mudança na legislação; </w:t>
      </w:r>
      <w:r w:rsidR="005933FA" w:rsidRPr="007223A3">
        <w:rPr>
          <w:rFonts w:ascii="Times New Roman" w:hAnsi="Times New Roman" w:cs="Times New Roman"/>
        </w:rPr>
        <w:t xml:space="preserve">          </w:t>
      </w:r>
    </w:p>
    <w:p w:rsidR="004F208C" w:rsidRPr="007223A3" w:rsidRDefault="004F208C" w:rsidP="004F208C">
      <w:pPr>
        <w:jc w:val="both"/>
        <w:rPr>
          <w:rFonts w:ascii="Times New Roman" w:hAnsi="Times New Roman" w:cs="Times New Roman"/>
        </w:rPr>
      </w:pPr>
      <w:r w:rsidRPr="007223A3">
        <w:rPr>
          <w:rFonts w:ascii="Times New Roman" w:hAnsi="Times New Roman" w:cs="Times New Roman"/>
        </w:rPr>
        <w:t xml:space="preserve">II - por orientação deste Conselho ou </w:t>
      </w:r>
    </w:p>
    <w:p w:rsidR="004F208C" w:rsidRPr="007223A3" w:rsidRDefault="004F208C" w:rsidP="00CF5811">
      <w:pPr>
        <w:jc w:val="both"/>
        <w:rPr>
          <w:rFonts w:ascii="Times New Roman" w:hAnsi="Times New Roman" w:cs="Times New Roman"/>
        </w:rPr>
      </w:pPr>
      <w:r w:rsidRPr="007223A3">
        <w:rPr>
          <w:rFonts w:ascii="Times New Roman" w:hAnsi="Times New Roman" w:cs="Times New Roman"/>
        </w:rPr>
        <w:t xml:space="preserve">III - por necessidade justificada pela Mantenedora, sujeita a deliberação deste Conselho. </w:t>
      </w:r>
    </w:p>
    <w:p w:rsidR="00E15C61" w:rsidRDefault="00E15C61" w:rsidP="00CF5811">
      <w:pPr>
        <w:jc w:val="both"/>
        <w:rPr>
          <w:rFonts w:ascii="Times New Roman" w:hAnsi="Times New Roman" w:cs="Times New Roman"/>
          <w:color w:val="FF0000"/>
        </w:rPr>
      </w:pPr>
    </w:p>
    <w:p w:rsidR="00291DCF" w:rsidRDefault="00291DCF" w:rsidP="00291DCF">
      <w:pPr>
        <w:jc w:val="center"/>
        <w:rPr>
          <w:rFonts w:ascii="Times New Roman" w:hAnsi="Times New Roman" w:cs="Times New Roman"/>
          <w:b/>
        </w:rPr>
      </w:pPr>
      <w:r w:rsidRPr="00291DCF">
        <w:rPr>
          <w:rFonts w:ascii="Times New Roman" w:hAnsi="Times New Roman" w:cs="Times New Roman"/>
          <w:b/>
        </w:rPr>
        <w:t>Regimento Escolar</w:t>
      </w:r>
    </w:p>
    <w:p w:rsidR="00CC1C2E" w:rsidRPr="00291DCF" w:rsidRDefault="00CC1C2E" w:rsidP="00291DCF">
      <w:pPr>
        <w:jc w:val="center"/>
        <w:rPr>
          <w:rFonts w:ascii="Times New Roman" w:hAnsi="Times New Roman" w:cs="Times New Roman"/>
          <w:b/>
        </w:rPr>
      </w:pPr>
    </w:p>
    <w:p w:rsidR="00291208" w:rsidRPr="007C3E86" w:rsidRDefault="001F208A" w:rsidP="00CF5811">
      <w:pPr>
        <w:jc w:val="both"/>
        <w:rPr>
          <w:rFonts w:ascii="Times New Roman" w:hAnsi="Times New Roman" w:cs="Times New Roman"/>
        </w:rPr>
      </w:pPr>
      <w:r>
        <w:rPr>
          <w:rFonts w:ascii="Times New Roman" w:hAnsi="Times New Roman" w:cs="Times New Roman"/>
          <w:b/>
        </w:rPr>
        <w:lastRenderedPageBreak/>
        <w:t>Art.</w:t>
      </w:r>
      <w:r w:rsidR="004E128F">
        <w:rPr>
          <w:rFonts w:ascii="Times New Roman" w:hAnsi="Times New Roman" w:cs="Times New Roman"/>
          <w:b/>
        </w:rPr>
        <w:t>9</w:t>
      </w:r>
      <w:r w:rsidR="00CF5811" w:rsidRPr="007C3E86">
        <w:rPr>
          <w:rFonts w:ascii="Times New Roman" w:hAnsi="Times New Roman" w:cs="Times New Roman"/>
          <w:b/>
        </w:rPr>
        <w:t xml:space="preserve"> º</w:t>
      </w:r>
      <w:r w:rsidR="00CF5811" w:rsidRPr="007C3E86">
        <w:rPr>
          <w:rFonts w:ascii="Times New Roman" w:hAnsi="Times New Roman" w:cs="Times New Roman"/>
        </w:rPr>
        <w:t xml:space="preserve"> - O Regimento Escolar deve assegurar as condições legais e institucionais para a efetivação d</w:t>
      </w:r>
      <w:r w:rsidR="00EA69C1">
        <w:rPr>
          <w:rFonts w:ascii="Times New Roman" w:hAnsi="Times New Roman" w:cs="Times New Roman"/>
        </w:rPr>
        <w:t>o</w:t>
      </w:r>
      <w:r w:rsidR="00CF5811" w:rsidRPr="007C3E86">
        <w:rPr>
          <w:rFonts w:ascii="Times New Roman" w:hAnsi="Times New Roman" w:cs="Times New Roman"/>
        </w:rPr>
        <w:t xml:space="preserve"> </w:t>
      </w:r>
      <w:r w:rsidR="00EA69C1">
        <w:rPr>
          <w:rFonts w:ascii="Times New Roman" w:hAnsi="Times New Roman" w:cs="Times New Roman"/>
        </w:rPr>
        <w:t>Projeto Político-Pedagógico - PPP</w:t>
      </w:r>
      <w:r w:rsidR="00EA69C1" w:rsidRPr="00E15C61">
        <w:rPr>
          <w:rFonts w:ascii="Times New Roman" w:hAnsi="Times New Roman" w:cs="Times New Roman"/>
        </w:rPr>
        <w:t xml:space="preserve"> </w:t>
      </w:r>
      <w:r w:rsidR="00CF5811" w:rsidRPr="007C3E86">
        <w:rPr>
          <w:rFonts w:ascii="Times New Roman" w:hAnsi="Times New Roman" w:cs="Times New Roman"/>
        </w:rPr>
        <w:t xml:space="preserve">e a oferta de uma educação inclusiva e com qualidade social, igualmente garantida </w:t>
      </w:r>
      <w:proofErr w:type="gramStart"/>
      <w:r w:rsidR="00CF5811" w:rsidRPr="007C3E86">
        <w:rPr>
          <w:rFonts w:ascii="Times New Roman" w:hAnsi="Times New Roman" w:cs="Times New Roman"/>
        </w:rPr>
        <w:t>a</w:t>
      </w:r>
      <w:proofErr w:type="gramEnd"/>
      <w:r w:rsidR="00CF5811" w:rsidRPr="007C3E86">
        <w:rPr>
          <w:rFonts w:ascii="Times New Roman" w:hAnsi="Times New Roman" w:cs="Times New Roman"/>
        </w:rPr>
        <w:t xml:space="preserve"> participação da comunidade escolar na sua elaboração e aprovação prévia, para após ser encaminhado para aprovação/homologação pel</w:t>
      </w:r>
      <w:r w:rsidR="0041197C" w:rsidRPr="007C3E86">
        <w:rPr>
          <w:rFonts w:ascii="Times New Roman" w:hAnsi="Times New Roman" w:cs="Times New Roman"/>
        </w:rPr>
        <w:t>o Conselho Municipal de Educação</w:t>
      </w:r>
      <w:r w:rsidR="00CF5811" w:rsidRPr="007C3E86">
        <w:rPr>
          <w:rFonts w:ascii="Times New Roman" w:hAnsi="Times New Roman" w:cs="Times New Roman"/>
        </w:rPr>
        <w:t xml:space="preserve">. </w:t>
      </w:r>
    </w:p>
    <w:p w:rsidR="00CC1C2E" w:rsidRPr="00291208" w:rsidRDefault="00CC1C2E" w:rsidP="00CF5811">
      <w:pPr>
        <w:jc w:val="both"/>
        <w:rPr>
          <w:rFonts w:ascii="Times New Roman" w:hAnsi="Times New Roman" w:cs="Times New Roman"/>
        </w:rPr>
      </w:pPr>
    </w:p>
    <w:p w:rsidR="00291DCF" w:rsidRPr="008023DE" w:rsidRDefault="00AD56C9" w:rsidP="00291DCF">
      <w:pPr>
        <w:shd w:val="clear" w:color="auto" w:fill="FFFFFF"/>
        <w:spacing w:line="334" w:lineRule="atLeast"/>
        <w:jc w:val="both"/>
        <w:rPr>
          <w:rFonts w:ascii="Times New Roman" w:hAnsi="Times New Roman" w:cs="Times New Roman"/>
        </w:rPr>
      </w:pPr>
      <w:r w:rsidRPr="008023DE">
        <w:rPr>
          <w:rFonts w:ascii="Times New Roman" w:hAnsi="Times New Roman" w:cs="Times New Roman"/>
          <w:b/>
        </w:rPr>
        <w:t>Art. 10</w:t>
      </w:r>
      <w:r w:rsidR="00291DCF" w:rsidRPr="008023DE">
        <w:rPr>
          <w:rFonts w:ascii="Times New Roman" w:hAnsi="Times New Roman" w:cs="Times New Roman"/>
          <w:b/>
        </w:rPr>
        <w:t>º</w:t>
      </w:r>
      <w:r w:rsidR="00291DCF" w:rsidRPr="008023DE">
        <w:rPr>
          <w:rFonts w:ascii="Times New Roman" w:hAnsi="Times New Roman" w:cs="Times New Roman"/>
        </w:rPr>
        <w:t> O Regimento Escolar, construído pela Escola, deve disciplinar, num único documento, a oferta do Ensino Fundamental e da Educação Infantil e suas modalidades, quando oferecidos pela escola.</w:t>
      </w:r>
    </w:p>
    <w:p w:rsidR="002F54CB" w:rsidRPr="00291DCF" w:rsidRDefault="002F54CB" w:rsidP="00291DCF">
      <w:pPr>
        <w:shd w:val="clear" w:color="auto" w:fill="FFFFFF"/>
        <w:spacing w:line="334" w:lineRule="atLeast"/>
        <w:jc w:val="both"/>
        <w:rPr>
          <w:rFonts w:ascii="Times New Roman" w:hAnsi="Times New Roman" w:cs="Times New Roman"/>
          <w:color w:val="548DD4" w:themeColor="text2" w:themeTint="99"/>
        </w:rPr>
      </w:pPr>
    </w:p>
    <w:p w:rsidR="002F54CB" w:rsidRDefault="002F54CB" w:rsidP="002F54CB">
      <w:pPr>
        <w:jc w:val="both"/>
        <w:rPr>
          <w:rFonts w:ascii="Times New Roman" w:hAnsi="Times New Roman" w:cs="Times New Roman"/>
        </w:rPr>
      </w:pPr>
      <w:r w:rsidRPr="006F7585">
        <w:rPr>
          <w:rFonts w:ascii="Times New Roman" w:hAnsi="Times New Roman" w:cs="Times New Roman"/>
          <w:b/>
        </w:rPr>
        <w:t>Parágrafo Único</w:t>
      </w:r>
      <w:r>
        <w:rPr>
          <w:rFonts w:ascii="Times New Roman" w:hAnsi="Times New Roman" w:cs="Times New Roman"/>
        </w:rPr>
        <w:t xml:space="preserve"> - </w:t>
      </w:r>
      <w:r w:rsidRPr="006F7585">
        <w:rPr>
          <w:rFonts w:ascii="Times New Roman" w:hAnsi="Times New Roman" w:cs="Times New Roman"/>
        </w:rPr>
        <w:t xml:space="preserve">A oferta da Modalidade da Educação de Jovens e </w:t>
      </w:r>
      <w:r>
        <w:rPr>
          <w:rFonts w:ascii="Times New Roman" w:hAnsi="Times New Roman" w:cs="Times New Roman"/>
        </w:rPr>
        <w:t>Adultos – EJA será organizada nos</w:t>
      </w:r>
      <w:r w:rsidRPr="006F7585">
        <w:rPr>
          <w:rFonts w:ascii="Times New Roman" w:hAnsi="Times New Roman" w:cs="Times New Roman"/>
        </w:rPr>
        <w:t xml:space="preserve"> Regimento</w:t>
      </w:r>
      <w:r>
        <w:rPr>
          <w:rFonts w:ascii="Times New Roman" w:hAnsi="Times New Roman" w:cs="Times New Roman"/>
        </w:rPr>
        <w:t>s</w:t>
      </w:r>
      <w:r w:rsidRPr="006F7585">
        <w:rPr>
          <w:rFonts w:ascii="Times New Roman" w:hAnsi="Times New Roman" w:cs="Times New Roman"/>
        </w:rPr>
        <w:t xml:space="preserve"> Escolar</w:t>
      </w:r>
      <w:r>
        <w:rPr>
          <w:rFonts w:ascii="Times New Roman" w:hAnsi="Times New Roman" w:cs="Times New Roman"/>
        </w:rPr>
        <w:t>es das Escolas do Sistema Municipal de Ensino que ofertam Ensino Fundamental</w:t>
      </w:r>
      <w:r w:rsidRPr="006F7585">
        <w:rPr>
          <w:rFonts w:ascii="Times New Roman" w:hAnsi="Times New Roman" w:cs="Times New Roman"/>
        </w:rPr>
        <w:t xml:space="preserve">, considerando que tal oferta </w:t>
      </w:r>
      <w:r>
        <w:rPr>
          <w:rFonts w:ascii="Times New Roman" w:hAnsi="Times New Roman" w:cs="Times New Roman"/>
        </w:rPr>
        <w:t xml:space="preserve">poderá ser implantada conforme a necessidade. </w:t>
      </w:r>
    </w:p>
    <w:p w:rsidR="009756E0" w:rsidRPr="00136062" w:rsidRDefault="009756E0" w:rsidP="00CF5811">
      <w:pPr>
        <w:jc w:val="both"/>
        <w:rPr>
          <w:rFonts w:ascii="Times New Roman" w:hAnsi="Times New Roman" w:cs="Times New Roman"/>
        </w:rPr>
      </w:pPr>
    </w:p>
    <w:p w:rsidR="009756E0" w:rsidRPr="00C54E4A" w:rsidRDefault="00E07183" w:rsidP="00CF5811">
      <w:pPr>
        <w:jc w:val="both"/>
        <w:rPr>
          <w:rFonts w:ascii="Times New Roman" w:hAnsi="Times New Roman" w:cs="Times New Roman"/>
        </w:rPr>
      </w:pPr>
      <w:r>
        <w:rPr>
          <w:rFonts w:ascii="Times New Roman" w:hAnsi="Times New Roman" w:cs="Times New Roman"/>
          <w:b/>
        </w:rPr>
        <w:t xml:space="preserve">Art. </w:t>
      </w:r>
      <w:r w:rsidRPr="00C54E4A">
        <w:rPr>
          <w:rFonts w:ascii="Times New Roman" w:hAnsi="Times New Roman" w:cs="Times New Roman"/>
          <w:b/>
        </w:rPr>
        <w:t>11</w:t>
      </w:r>
      <w:r w:rsidR="00CF5811" w:rsidRPr="00C54E4A">
        <w:rPr>
          <w:rFonts w:ascii="Times New Roman" w:hAnsi="Times New Roman" w:cs="Times New Roman"/>
          <w:b/>
        </w:rPr>
        <w:t>º</w:t>
      </w:r>
      <w:proofErr w:type="gramStart"/>
      <w:r w:rsidR="00CF5811" w:rsidRPr="00C54E4A">
        <w:rPr>
          <w:rFonts w:ascii="Times New Roman" w:hAnsi="Times New Roman" w:cs="Times New Roman"/>
        </w:rPr>
        <w:t xml:space="preserve">  </w:t>
      </w:r>
      <w:proofErr w:type="gramEnd"/>
      <w:r w:rsidR="00CF5811" w:rsidRPr="00C54E4A">
        <w:rPr>
          <w:rFonts w:ascii="Times New Roman" w:hAnsi="Times New Roman" w:cs="Times New Roman"/>
        </w:rPr>
        <w:t>É facultado à Entidade Mantenedora apresentar Regimentos Parciais Padrão para adoção por escolas mantidas, nos casos de escola nova, na ampliação da oferta de nova(s) etapa(s) ou modalidade(s) de ensino, até a reelaboração de novo Regimento Escolar ou con</w:t>
      </w:r>
      <w:r w:rsidR="00D109A2" w:rsidRPr="00C54E4A">
        <w:rPr>
          <w:rFonts w:ascii="Times New Roman" w:hAnsi="Times New Roman" w:cs="Times New Roman"/>
        </w:rPr>
        <w:t>forme orientação deste Conselho, podendo inclusive, encaminhar a este conselho PPP e Regimento no prazo máximo de seis meses a contar da abertura da nova escola, cujo credenciamento e autorização de funcionamento se deu de forma parcial</w:t>
      </w:r>
      <w:r w:rsidR="00A10DEB" w:rsidRPr="00C54E4A">
        <w:rPr>
          <w:rFonts w:ascii="Times New Roman" w:hAnsi="Times New Roman" w:cs="Times New Roman"/>
        </w:rPr>
        <w:t>.</w:t>
      </w:r>
    </w:p>
    <w:p w:rsidR="000113C7" w:rsidRDefault="000113C7" w:rsidP="00CF5811">
      <w:pPr>
        <w:jc w:val="both"/>
        <w:rPr>
          <w:rFonts w:ascii="Times New Roman" w:hAnsi="Times New Roman" w:cs="Times New Roman"/>
        </w:rPr>
      </w:pPr>
    </w:p>
    <w:p w:rsidR="00AE3161" w:rsidRPr="000B5591" w:rsidRDefault="00DF7043" w:rsidP="00AE3161">
      <w:pPr>
        <w:shd w:val="clear" w:color="auto" w:fill="FFFFFF"/>
        <w:spacing w:line="334" w:lineRule="atLeast"/>
        <w:jc w:val="both"/>
        <w:rPr>
          <w:rFonts w:ascii="Times New Roman" w:hAnsi="Times New Roman" w:cs="Times New Roman"/>
        </w:rPr>
      </w:pPr>
      <w:r w:rsidRPr="000B5591">
        <w:rPr>
          <w:rFonts w:ascii="Times New Roman" w:hAnsi="Times New Roman" w:cs="Times New Roman"/>
          <w:b/>
          <w:bCs/>
        </w:rPr>
        <w:t>Art. 12</w:t>
      </w:r>
      <w:r w:rsidR="00AE3161" w:rsidRPr="000B5591">
        <w:rPr>
          <w:rFonts w:ascii="Times New Roman" w:hAnsi="Times New Roman" w:cs="Times New Roman"/>
          <w:b/>
          <w:bCs/>
        </w:rPr>
        <w:t>º</w:t>
      </w:r>
      <w:r w:rsidR="00AE3161" w:rsidRPr="000B5591">
        <w:rPr>
          <w:rFonts w:ascii="Times New Roman" w:hAnsi="Times New Roman" w:cs="Times New Roman"/>
          <w:bCs/>
        </w:rPr>
        <w:t> </w:t>
      </w:r>
      <w:r w:rsidR="00AE3161" w:rsidRPr="000B5591">
        <w:rPr>
          <w:rFonts w:ascii="Times New Roman" w:hAnsi="Times New Roman" w:cs="Times New Roman"/>
        </w:rPr>
        <w:t> O encaminhamento do Regimento Escolar ou de sua alteração para análise e aprovação por este Conselho será feito pela entidade mantenedora da instituição de educação até a primeira quinzena de outubro e deverá ser impresso em duas vias idênticas e de igual teor, acompanhado de uma cópia do Projeto Político-Pedagógico.</w:t>
      </w:r>
    </w:p>
    <w:p w:rsidR="00AE3161" w:rsidRPr="00AE3161" w:rsidRDefault="00AE3161" w:rsidP="00AE3161">
      <w:pPr>
        <w:shd w:val="clear" w:color="auto" w:fill="FFFFFF"/>
        <w:spacing w:line="334" w:lineRule="atLeast"/>
        <w:jc w:val="both"/>
        <w:rPr>
          <w:rFonts w:ascii="Times New Roman" w:hAnsi="Times New Roman" w:cs="Times New Roman"/>
          <w:color w:val="548DD4" w:themeColor="text2" w:themeTint="99"/>
        </w:rPr>
      </w:pPr>
    </w:p>
    <w:p w:rsidR="00AE3161" w:rsidRPr="004C6198" w:rsidRDefault="00AE3161" w:rsidP="00AE3161">
      <w:pPr>
        <w:shd w:val="clear" w:color="auto" w:fill="FFFFFF"/>
        <w:spacing w:line="334" w:lineRule="atLeast"/>
        <w:jc w:val="both"/>
        <w:rPr>
          <w:rFonts w:ascii="Times New Roman" w:hAnsi="Times New Roman" w:cs="Times New Roman"/>
        </w:rPr>
      </w:pPr>
      <w:r w:rsidRPr="004C6198">
        <w:rPr>
          <w:rFonts w:ascii="Times New Roman" w:hAnsi="Times New Roman" w:cs="Times New Roman"/>
          <w:b/>
        </w:rPr>
        <w:t>§ 1º</w:t>
      </w:r>
      <w:r w:rsidRPr="004C6198">
        <w:rPr>
          <w:rFonts w:ascii="Times New Roman" w:hAnsi="Times New Roman" w:cs="Times New Roman"/>
        </w:rPr>
        <w:t> O encaminhamento pela entidade mantenedora implica concordância e compromisso de seu fiel cumprimento.</w:t>
      </w:r>
    </w:p>
    <w:p w:rsidR="00AE3161" w:rsidRPr="00AE3161" w:rsidRDefault="00AE3161" w:rsidP="00AE3161">
      <w:pPr>
        <w:shd w:val="clear" w:color="auto" w:fill="FFFFFF"/>
        <w:spacing w:line="334" w:lineRule="atLeast"/>
        <w:jc w:val="both"/>
        <w:rPr>
          <w:rFonts w:ascii="Times New Roman" w:hAnsi="Times New Roman" w:cs="Times New Roman"/>
          <w:color w:val="548DD4" w:themeColor="text2" w:themeTint="99"/>
        </w:rPr>
      </w:pPr>
    </w:p>
    <w:p w:rsidR="00AE3161" w:rsidRPr="00302C16" w:rsidRDefault="00AE3161" w:rsidP="00AE3161">
      <w:pPr>
        <w:shd w:val="clear" w:color="auto" w:fill="FFFFFF"/>
        <w:spacing w:line="334" w:lineRule="atLeast"/>
        <w:jc w:val="both"/>
        <w:rPr>
          <w:rFonts w:ascii="Times New Roman" w:hAnsi="Times New Roman" w:cs="Times New Roman"/>
        </w:rPr>
      </w:pPr>
      <w:r w:rsidRPr="00302C16">
        <w:rPr>
          <w:rFonts w:ascii="Times New Roman" w:hAnsi="Times New Roman" w:cs="Times New Roman"/>
          <w:b/>
        </w:rPr>
        <w:t>§ 2º</w:t>
      </w:r>
      <w:r w:rsidRPr="00302C16">
        <w:rPr>
          <w:rFonts w:ascii="Times New Roman" w:hAnsi="Times New Roman" w:cs="Times New Roman"/>
        </w:rPr>
        <w:t xml:space="preserve"> Qualquer proposta de alteração deverá ser apresentada através de ofício indicando </w:t>
      </w:r>
      <w:proofErr w:type="gramStart"/>
      <w:r w:rsidRPr="00302C16">
        <w:rPr>
          <w:rFonts w:ascii="Times New Roman" w:hAnsi="Times New Roman" w:cs="Times New Roman"/>
        </w:rPr>
        <w:t>as modificações no texto original observadas as disposições</w:t>
      </w:r>
      <w:proofErr w:type="gramEnd"/>
      <w:r w:rsidRPr="00302C16">
        <w:rPr>
          <w:rFonts w:ascii="Times New Roman" w:hAnsi="Times New Roman" w:cs="Times New Roman"/>
        </w:rPr>
        <w:t xml:space="preserve"> </w:t>
      </w:r>
      <w:r w:rsidR="007C22D9" w:rsidRPr="00302C16">
        <w:rPr>
          <w:rFonts w:ascii="Times New Roman" w:hAnsi="Times New Roman" w:cs="Times New Roman"/>
        </w:rPr>
        <w:t xml:space="preserve">do artigo 8º </w:t>
      </w:r>
      <w:r w:rsidRPr="00302C16">
        <w:rPr>
          <w:rFonts w:ascii="Times New Roman" w:hAnsi="Times New Roman" w:cs="Times New Roman"/>
        </w:rPr>
        <w:t>desta Resolução.</w:t>
      </w:r>
    </w:p>
    <w:p w:rsidR="00AE3161" w:rsidRPr="00AE3161" w:rsidRDefault="00302C16" w:rsidP="00302C16">
      <w:pPr>
        <w:shd w:val="clear" w:color="auto" w:fill="FFFFFF"/>
        <w:tabs>
          <w:tab w:val="left" w:pos="2264"/>
        </w:tabs>
        <w:spacing w:line="334" w:lineRule="atLeast"/>
        <w:jc w:val="both"/>
        <w:rPr>
          <w:rFonts w:ascii="Times New Roman" w:hAnsi="Times New Roman" w:cs="Times New Roman"/>
          <w:color w:val="548DD4" w:themeColor="text2" w:themeTint="99"/>
        </w:rPr>
      </w:pPr>
      <w:r>
        <w:rPr>
          <w:rFonts w:ascii="Times New Roman" w:hAnsi="Times New Roman" w:cs="Times New Roman"/>
          <w:color w:val="548DD4" w:themeColor="text2" w:themeTint="99"/>
        </w:rPr>
        <w:tab/>
      </w:r>
    </w:p>
    <w:p w:rsidR="00AE3161" w:rsidRPr="00302C16" w:rsidRDefault="00AE3161" w:rsidP="00AE3161">
      <w:pPr>
        <w:shd w:val="clear" w:color="auto" w:fill="FFFFFF"/>
        <w:spacing w:line="334" w:lineRule="atLeast"/>
        <w:jc w:val="both"/>
        <w:rPr>
          <w:rFonts w:ascii="Times New Roman" w:hAnsi="Times New Roman" w:cs="Times New Roman"/>
        </w:rPr>
      </w:pPr>
      <w:r w:rsidRPr="00302C16">
        <w:rPr>
          <w:rFonts w:ascii="Times New Roman" w:hAnsi="Times New Roman" w:cs="Times New Roman"/>
          <w:b/>
        </w:rPr>
        <w:t>§ 3º</w:t>
      </w:r>
      <w:r w:rsidRPr="00302C16">
        <w:rPr>
          <w:rFonts w:ascii="Times New Roman" w:hAnsi="Times New Roman" w:cs="Times New Roman"/>
        </w:rPr>
        <w:t> O Regimento Escolar somente entrará em vigor no período letivo seguinte ao de sua aprovação por este Conselho</w:t>
      </w:r>
      <w:r w:rsidR="009F1C22" w:rsidRPr="00302C16">
        <w:rPr>
          <w:rFonts w:ascii="Times New Roman" w:hAnsi="Times New Roman" w:cs="Times New Roman"/>
        </w:rPr>
        <w:t>, atendidas às normas desta Resolução e os prazos fixados.</w:t>
      </w:r>
    </w:p>
    <w:p w:rsidR="00AE3161" w:rsidRPr="00302C16" w:rsidRDefault="00AE3161" w:rsidP="00AE3161">
      <w:pPr>
        <w:shd w:val="clear" w:color="auto" w:fill="FFFFFF"/>
        <w:spacing w:line="334" w:lineRule="atLeast"/>
        <w:jc w:val="both"/>
        <w:rPr>
          <w:rFonts w:ascii="Times New Roman" w:hAnsi="Times New Roman" w:cs="Times New Roman"/>
        </w:rPr>
      </w:pPr>
      <w:r w:rsidRPr="00AE3161">
        <w:rPr>
          <w:rFonts w:ascii="Times New Roman" w:hAnsi="Times New Roman" w:cs="Times New Roman"/>
          <w:color w:val="548DD4" w:themeColor="text2" w:themeTint="99"/>
        </w:rPr>
        <w:br/>
      </w:r>
      <w:r w:rsidR="00C23508">
        <w:rPr>
          <w:rFonts w:ascii="Times New Roman" w:hAnsi="Times New Roman" w:cs="Times New Roman"/>
          <w:b/>
          <w:bCs/>
        </w:rPr>
        <w:t>Art. 13</w:t>
      </w:r>
      <w:r w:rsidRPr="00302C16">
        <w:rPr>
          <w:rFonts w:ascii="Times New Roman" w:hAnsi="Times New Roman" w:cs="Times New Roman"/>
          <w:b/>
          <w:bCs/>
        </w:rPr>
        <w:t>º </w:t>
      </w:r>
      <w:r w:rsidRPr="00302C16">
        <w:rPr>
          <w:rFonts w:ascii="Times New Roman" w:hAnsi="Times New Roman" w:cs="Times New Roman"/>
        </w:rPr>
        <w:t>- A vigência mínima de um Regimento Escolar fica estabelecida em três anos, ressalvados os casos em que houver mudança na legislação.</w:t>
      </w:r>
    </w:p>
    <w:p w:rsidR="00543AB3" w:rsidRPr="00251DE6" w:rsidRDefault="00543AB3" w:rsidP="00CF5811">
      <w:pPr>
        <w:jc w:val="both"/>
        <w:rPr>
          <w:color w:val="FF0000"/>
          <w:sz w:val="28"/>
          <w:szCs w:val="28"/>
        </w:rPr>
      </w:pPr>
    </w:p>
    <w:p w:rsidR="00251DE6" w:rsidRPr="00136062" w:rsidRDefault="00CF5811" w:rsidP="00251DE6">
      <w:pPr>
        <w:jc w:val="center"/>
        <w:rPr>
          <w:rFonts w:ascii="Times New Roman" w:hAnsi="Times New Roman" w:cs="Times New Roman"/>
          <w:b/>
        </w:rPr>
      </w:pPr>
      <w:r w:rsidRPr="00136062">
        <w:rPr>
          <w:rFonts w:ascii="Times New Roman" w:hAnsi="Times New Roman" w:cs="Times New Roman"/>
          <w:b/>
        </w:rPr>
        <w:t>Organização da Proposta Pedagógica e do Regimento Escolar</w:t>
      </w:r>
    </w:p>
    <w:p w:rsidR="00251DE6" w:rsidRDefault="00251DE6" w:rsidP="00251DE6">
      <w:pPr>
        <w:jc w:val="center"/>
        <w:rPr>
          <w:sz w:val="28"/>
          <w:szCs w:val="28"/>
        </w:rPr>
      </w:pPr>
    </w:p>
    <w:p w:rsidR="00F7499C" w:rsidRDefault="009747E9" w:rsidP="00CF5811">
      <w:pPr>
        <w:jc w:val="both"/>
        <w:rPr>
          <w:rFonts w:ascii="Times New Roman" w:hAnsi="Times New Roman" w:cs="Times New Roman"/>
        </w:rPr>
      </w:pPr>
      <w:r>
        <w:rPr>
          <w:rFonts w:ascii="Times New Roman" w:hAnsi="Times New Roman" w:cs="Times New Roman"/>
          <w:b/>
        </w:rPr>
        <w:t>Art. 14</w:t>
      </w:r>
      <w:r w:rsidR="00CF5811" w:rsidRPr="0055183C">
        <w:rPr>
          <w:rFonts w:ascii="Times New Roman" w:hAnsi="Times New Roman" w:cs="Times New Roman"/>
          <w:b/>
        </w:rPr>
        <w:t>º</w:t>
      </w:r>
      <w:r w:rsidR="0051084E">
        <w:rPr>
          <w:rFonts w:ascii="Times New Roman" w:hAnsi="Times New Roman" w:cs="Times New Roman"/>
        </w:rPr>
        <w:t xml:space="preserve"> Os documentos contendo o Projeto Político-Pedagógico - PPP</w:t>
      </w:r>
      <w:r w:rsidR="0051084E" w:rsidRPr="00E15C61">
        <w:rPr>
          <w:rFonts w:ascii="Times New Roman" w:hAnsi="Times New Roman" w:cs="Times New Roman"/>
        </w:rPr>
        <w:t xml:space="preserve"> </w:t>
      </w:r>
      <w:r w:rsidR="00CF5811" w:rsidRPr="0055183C">
        <w:rPr>
          <w:rFonts w:ascii="Times New Roman" w:hAnsi="Times New Roman" w:cs="Times New Roman"/>
        </w:rPr>
        <w:t xml:space="preserve">e o Regimento Escolar apresentar-se-ão com uma folha de rosto/capa de identificação, índice, corpo do documento que disciplina os elementos de caráter pedagógico e de gestão escolar, conforme roteiros constantes nos </w:t>
      </w:r>
      <w:proofErr w:type="gramStart"/>
      <w:r w:rsidR="00CF5811" w:rsidRPr="0055183C">
        <w:rPr>
          <w:rFonts w:ascii="Times New Roman" w:hAnsi="Times New Roman" w:cs="Times New Roman"/>
        </w:rPr>
        <w:t>anexos I e II da pr</w:t>
      </w:r>
      <w:r w:rsidR="00F7499C" w:rsidRPr="0055183C">
        <w:rPr>
          <w:rFonts w:ascii="Times New Roman" w:hAnsi="Times New Roman" w:cs="Times New Roman"/>
        </w:rPr>
        <w:t>esente Resolução, obedecidas</w:t>
      </w:r>
      <w:proofErr w:type="gramEnd"/>
      <w:r w:rsidR="00F7499C" w:rsidRPr="0055183C">
        <w:rPr>
          <w:rFonts w:ascii="Times New Roman" w:hAnsi="Times New Roman" w:cs="Times New Roman"/>
        </w:rPr>
        <w:t xml:space="preserve"> as </w:t>
      </w:r>
      <w:r w:rsidR="00CF5811" w:rsidRPr="0055183C">
        <w:rPr>
          <w:rFonts w:ascii="Times New Roman" w:hAnsi="Times New Roman" w:cs="Times New Roman"/>
        </w:rPr>
        <w:t>orientações gerais atualizadas, conforme legislação vigente.</w:t>
      </w:r>
    </w:p>
    <w:p w:rsidR="00F7499C" w:rsidRPr="0055183C" w:rsidRDefault="00F7499C" w:rsidP="0098490C">
      <w:pPr>
        <w:rPr>
          <w:rFonts w:ascii="Times New Roman" w:hAnsi="Times New Roman" w:cs="Times New Roman"/>
          <w:b/>
        </w:rPr>
      </w:pPr>
    </w:p>
    <w:p w:rsidR="00F7499C" w:rsidRPr="0055183C" w:rsidRDefault="00F7499C" w:rsidP="00CF5811">
      <w:pPr>
        <w:jc w:val="both"/>
        <w:rPr>
          <w:rFonts w:ascii="Times New Roman" w:hAnsi="Times New Roman" w:cs="Times New Roman"/>
        </w:rPr>
      </w:pPr>
    </w:p>
    <w:p w:rsidR="0055183C" w:rsidRDefault="00A6705F" w:rsidP="00CF5811">
      <w:pPr>
        <w:jc w:val="both"/>
        <w:rPr>
          <w:rFonts w:ascii="Times New Roman" w:hAnsi="Times New Roman" w:cs="Times New Roman"/>
        </w:rPr>
      </w:pPr>
      <w:r>
        <w:rPr>
          <w:rFonts w:ascii="Times New Roman" w:hAnsi="Times New Roman" w:cs="Times New Roman"/>
          <w:b/>
        </w:rPr>
        <w:lastRenderedPageBreak/>
        <w:t>Art. 15</w:t>
      </w:r>
      <w:r w:rsidR="00CF5811" w:rsidRPr="00126068">
        <w:rPr>
          <w:rFonts w:ascii="Times New Roman" w:hAnsi="Times New Roman" w:cs="Times New Roman"/>
          <w:b/>
        </w:rPr>
        <w:t>º</w:t>
      </w:r>
      <w:r w:rsidR="00CF5811" w:rsidRPr="00126068">
        <w:rPr>
          <w:rFonts w:ascii="Times New Roman" w:hAnsi="Times New Roman" w:cs="Times New Roman"/>
        </w:rPr>
        <w:t xml:space="preserve"> O encaminhamento do Regimento Escolar para aprovação por este Conselho será feito por meio da Secretaria Municipal da Educação, de forma coletiva, nos períodos acordados conjuntamente com todos os órgãos pertencentes ao Sistema Municipal de Ensino e, de forma individual, até 30 de </w:t>
      </w:r>
      <w:r w:rsidR="00F7499C" w:rsidRPr="00126068">
        <w:rPr>
          <w:rFonts w:ascii="Times New Roman" w:hAnsi="Times New Roman" w:cs="Times New Roman"/>
        </w:rPr>
        <w:t>outubro</w:t>
      </w:r>
      <w:r w:rsidR="004B1F7F" w:rsidRPr="00126068">
        <w:rPr>
          <w:rFonts w:ascii="Times New Roman" w:hAnsi="Times New Roman" w:cs="Times New Roman"/>
        </w:rPr>
        <w:t xml:space="preserve"> do ano em que houver mudanças</w:t>
      </w:r>
      <w:r w:rsidR="00CF5811" w:rsidRPr="00126068">
        <w:rPr>
          <w:rFonts w:ascii="Times New Roman" w:hAnsi="Times New Roman" w:cs="Times New Roman"/>
        </w:rPr>
        <w:t>, devendo ser acomp</w:t>
      </w:r>
      <w:r w:rsidR="0051084E">
        <w:rPr>
          <w:rFonts w:ascii="Times New Roman" w:hAnsi="Times New Roman" w:cs="Times New Roman"/>
        </w:rPr>
        <w:t>anhado de uma cópia do</w:t>
      </w:r>
      <w:r w:rsidR="00CF5811" w:rsidRPr="00126068">
        <w:rPr>
          <w:rFonts w:ascii="Times New Roman" w:hAnsi="Times New Roman" w:cs="Times New Roman"/>
        </w:rPr>
        <w:t xml:space="preserve"> </w:t>
      </w:r>
      <w:r w:rsidR="0051084E">
        <w:rPr>
          <w:rFonts w:ascii="Times New Roman" w:hAnsi="Times New Roman" w:cs="Times New Roman"/>
        </w:rPr>
        <w:t>Projeto Político-Pedagógico – PPP.</w:t>
      </w:r>
    </w:p>
    <w:p w:rsidR="00AF1E20" w:rsidRPr="0055183C" w:rsidRDefault="00AF1E20" w:rsidP="00CF5811">
      <w:pPr>
        <w:jc w:val="both"/>
        <w:rPr>
          <w:rFonts w:ascii="Times New Roman" w:hAnsi="Times New Roman" w:cs="Times New Roman"/>
        </w:rPr>
      </w:pPr>
    </w:p>
    <w:p w:rsidR="0055183C" w:rsidRPr="00D92CAC" w:rsidRDefault="00CF5811" w:rsidP="00CF5811">
      <w:pPr>
        <w:jc w:val="both"/>
        <w:rPr>
          <w:rFonts w:ascii="Times New Roman" w:hAnsi="Times New Roman" w:cs="Times New Roman"/>
        </w:rPr>
      </w:pPr>
      <w:r w:rsidRPr="00D92CAC">
        <w:rPr>
          <w:rFonts w:ascii="Times New Roman" w:hAnsi="Times New Roman" w:cs="Times New Roman"/>
          <w:b/>
        </w:rPr>
        <w:t>§ 1º</w:t>
      </w:r>
      <w:r w:rsidR="002938B6">
        <w:rPr>
          <w:rFonts w:ascii="Times New Roman" w:hAnsi="Times New Roman" w:cs="Times New Roman"/>
        </w:rPr>
        <w:t xml:space="preserve"> </w:t>
      </w:r>
      <w:r w:rsidRPr="00D92CAC">
        <w:rPr>
          <w:rFonts w:ascii="Times New Roman" w:hAnsi="Times New Roman" w:cs="Times New Roman"/>
        </w:rPr>
        <w:t xml:space="preserve">O encaminhamento pela Secretaria Municipal da Educação implica concordância com o compromisso de seu cumprimento. </w:t>
      </w:r>
    </w:p>
    <w:p w:rsidR="0055183C" w:rsidRPr="00D108E6" w:rsidRDefault="0055183C" w:rsidP="00CF5811">
      <w:pPr>
        <w:jc w:val="both"/>
        <w:rPr>
          <w:rFonts w:ascii="Times New Roman" w:hAnsi="Times New Roman" w:cs="Times New Roman"/>
          <w:color w:val="FF0000"/>
        </w:rPr>
      </w:pPr>
    </w:p>
    <w:p w:rsidR="0055183C" w:rsidRPr="00D92CAC" w:rsidRDefault="002938B6" w:rsidP="00CF5811">
      <w:pPr>
        <w:jc w:val="both"/>
        <w:rPr>
          <w:rFonts w:ascii="Times New Roman" w:hAnsi="Times New Roman" w:cs="Times New Roman"/>
        </w:rPr>
      </w:pPr>
      <w:r>
        <w:rPr>
          <w:rFonts w:ascii="Times New Roman" w:hAnsi="Times New Roman" w:cs="Times New Roman"/>
          <w:b/>
        </w:rPr>
        <w:t>§ 2</w:t>
      </w:r>
      <w:r w:rsidR="00CF5811" w:rsidRPr="00D92CAC">
        <w:rPr>
          <w:rFonts w:ascii="Times New Roman" w:hAnsi="Times New Roman" w:cs="Times New Roman"/>
          <w:b/>
        </w:rPr>
        <w:t>º</w:t>
      </w:r>
      <w:r w:rsidR="00CF5811" w:rsidRPr="00D92CAC">
        <w:rPr>
          <w:rFonts w:ascii="Times New Roman" w:hAnsi="Times New Roman" w:cs="Times New Roman"/>
        </w:rPr>
        <w:t xml:space="preserve"> A análise dos textos regimentais por este Conselho poderá ensejar, a qualquer tempo, correções que serão de imediato, relacionadas e encaminhadas à Mantenedora para conhecimento e encaminhamentos junto à escola. </w:t>
      </w:r>
    </w:p>
    <w:p w:rsidR="0055183C" w:rsidRPr="00A375C6" w:rsidRDefault="0055183C" w:rsidP="00CF5811">
      <w:pPr>
        <w:jc w:val="both"/>
        <w:rPr>
          <w:rFonts w:ascii="Times New Roman" w:hAnsi="Times New Roman" w:cs="Times New Roman"/>
          <w:color w:val="FF0000"/>
        </w:rPr>
      </w:pPr>
    </w:p>
    <w:p w:rsidR="0055183C" w:rsidRPr="00D92CAC" w:rsidRDefault="009E4A03" w:rsidP="00CF5811">
      <w:pPr>
        <w:jc w:val="both"/>
        <w:rPr>
          <w:rFonts w:ascii="Times New Roman" w:hAnsi="Times New Roman" w:cs="Times New Roman"/>
        </w:rPr>
      </w:pPr>
      <w:r>
        <w:rPr>
          <w:rFonts w:ascii="Times New Roman" w:hAnsi="Times New Roman" w:cs="Times New Roman"/>
          <w:b/>
        </w:rPr>
        <w:t>Art. 16</w:t>
      </w:r>
      <w:r w:rsidR="00CF5811" w:rsidRPr="00D92CAC">
        <w:rPr>
          <w:rFonts w:ascii="Times New Roman" w:hAnsi="Times New Roman" w:cs="Times New Roman"/>
          <w:b/>
        </w:rPr>
        <w:t>º</w:t>
      </w:r>
      <w:r w:rsidR="00CF5811" w:rsidRPr="00D92CAC">
        <w:rPr>
          <w:rFonts w:ascii="Times New Roman" w:hAnsi="Times New Roman" w:cs="Times New Roman"/>
        </w:rPr>
        <w:t xml:space="preserve"> Após análise do texto do Regimento Escolar por este Conselho será emitido Parecer de aprovação que poderá ser individualizado, por escola, ou coletivo para o conjunto de escolas cujos Regimentos Escolares foram analisados em determinado período de tempo. </w:t>
      </w:r>
    </w:p>
    <w:p w:rsidR="0055183C" w:rsidRPr="0055183C" w:rsidRDefault="0055183C" w:rsidP="00CF5811">
      <w:pPr>
        <w:jc w:val="both"/>
        <w:rPr>
          <w:rFonts w:ascii="Times New Roman" w:hAnsi="Times New Roman" w:cs="Times New Roman"/>
        </w:rPr>
      </w:pPr>
    </w:p>
    <w:p w:rsidR="0055183C" w:rsidRPr="0055183C" w:rsidRDefault="000A01CF" w:rsidP="00CF5811">
      <w:pPr>
        <w:jc w:val="both"/>
        <w:rPr>
          <w:rFonts w:ascii="Times New Roman" w:hAnsi="Times New Roman" w:cs="Times New Roman"/>
        </w:rPr>
      </w:pPr>
      <w:r>
        <w:rPr>
          <w:rFonts w:ascii="Times New Roman" w:hAnsi="Times New Roman" w:cs="Times New Roman"/>
          <w:b/>
        </w:rPr>
        <w:t xml:space="preserve">Parágrafo Único </w:t>
      </w:r>
      <w:r w:rsidR="00CF5811" w:rsidRPr="0055183C">
        <w:rPr>
          <w:rFonts w:ascii="Times New Roman" w:hAnsi="Times New Roman" w:cs="Times New Roman"/>
        </w:rPr>
        <w:t xml:space="preserve">- Em qualquer dos casos citados no caput do artigo, as alterações ou adequações regimentais devem ser encaminhadas cumprindo a presente Resolução, a legislação vigente e orientações complementares para cada caso. </w:t>
      </w:r>
    </w:p>
    <w:p w:rsidR="0055183C" w:rsidRDefault="0055183C" w:rsidP="00CF5811">
      <w:pPr>
        <w:jc w:val="both"/>
        <w:rPr>
          <w:sz w:val="28"/>
          <w:szCs w:val="28"/>
        </w:rPr>
      </w:pPr>
    </w:p>
    <w:p w:rsidR="0055183C" w:rsidRPr="002152B1" w:rsidRDefault="00CF5811" w:rsidP="0055183C">
      <w:pPr>
        <w:jc w:val="center"/>
        <w:rPr>
          <w:rFonts w:ascii="Times New Roman" w:hAnsi="Times New Roman" w:cs="Times New Roman"/>
          <w:b/>
        </w:rPr>
      </w:pPr>
      <w:r w:rsidRPr="002152B1">
        <w:rPr>
          <w:rFonts w:ascii="Times New Roman" w:hAnsi="Times New Roman" w:cs="Times New Roman"/>
          <w:b/>
        </w:rPr>
        <w:t>Planos de Estudo e Planos de Trabalho dos Professores</w:t>
      </w:r>
    </w:p>
    <w:p w:rsidR="002152B1" w:rsidRPr="001C52D5" w:rsidRDefault="002152B1" w:rsidP="0055183C">
      <w:pPr>
        <w:jc w:val="center"/>
        <w:rPr>
          <w:rFonts w:ascii="Times New Roman" w:hAnsi="Times New Roman" w:cs="Times New Roman"/>
          <w:b/>
        </w:rPr>
      </w:pPr>
    </w:p>
    <w:p w:rsidR="001C52D5" w:rsidRPr="001C52D5" w:rsidRDefault="00540918" w:rsidP="00CF5811">
      <w:pPr>
        <w:jc w:val="both"/>
        <w:rPr>
          <w:rFonts w:ascii="Times New Roman" w:hAnsi="Times New Roman" w:cs="Times New Roman"/>
        </w:rPr>
      </w:pPr>
      <w:r>
        <w:rPr>
          <w:rFonts w:ascii="Times New Roman" w:hAnsi="Times New Roman" w:cs="Times New Roman"/>
          <w:b/>
        </w:rPr>
        <w:t>Art. 17</w:t>
      </w:r>
      <w:r w:rsidR="00CF5811" w:rsidRPr="001C52D5">
        <w:rPr>
          <w:rFonts w:ascii="Times New Roman" w:hAnsi="Times New Roman" w:cs="Times New Roman"/>
          <w:b/>
        </w:rPr>
        <w:t>º</w:t>
      </w:r>
      <w:r w:rsidR="00CF5811" w:rsidRPr="001C52D5">
        <w:rPr>
          <w:rFonts w:ascii="Times New Roman" w:hAnsi="Times New Roman" w:cs="Times New Roman"/>
        </w:rPr>
        <w:t xml:space="preserve"> Os Planos de E</w:t>
      </w:r>
      <w:r w:rsidR="00552824">
        <w:rPr>
          <w:rFonts w:ascii="Times New Roman" w:hAnsi="Times New Roman" w:cs="Times New Roman"/>
        </w:rPr>
        <w:t>studo, documento complementar do</w:t>
      </w:r>
      <w:r w:rsidR="00CF5811" w:rsidRPr="001C52D5">
        <w:rPr>
          <w:rFonts w:ascii="Times New Roman" w:hAnsi="Times New Roman" w:cs="Times New Roman"/>
        </w:rPr>
        <w:t xml:space="preserve"> </w:t>
      </w:r>
      <w:r w:rsidR="00552824">
        <w:rPr>
          <w:rFonts w:ascii="Times New Roman" w:hAnsi="Times New Roman" w:cs="Times New Roman"/>
        </w:rPr>
        <w:t>Projeto Político-Pedagógico - PPP</w:t>
      </w:r>
      <w:r w:rsidR="00552824" w:rsidRPr="00E15C61">
        <w:rPr>
          <w:rFonts w:ascii="Times New Roman" w:hAnsi="Times New Roman" w:cs="Times New Roman"/>
        </w:rPr>
        <w:t xml:space="preserve"> </w:t>
      </w:r>
      <w:r w:rsidR="00CF5811" w:rsidRPr="001C52D5">
        <w:rPr>
          <w:rFonts w:ascii="Times New Roman" w:hAnsi="Times New Roman" w:cs="Times New Roman"/>
        </w:rPr>
        <w:t xml:space="preserve">e do Regimento Escolar, expressam a organização, integração e dinamização do currículo escolar e contemplam: </w:t>
      </w:r>
    </w:p>
    <w:p w:rsidR="001C52D5" w:rsidRPr="001C52D5" w:rsidRDefault="00CF5811" w:rsidP="00CF5811">
      <w:pPr>
        <w:jc w:val="both"/>
        <w:rPr>
          <w:rFonts w:ascii="Times New Roman" w:hAnsi="Times New Roman" w:cs="Times New Roman"/>
        </w:rPr>
      </w:pPr>
      <w:r w:rsidRPr="001C52D5">
        <w:rPr>
          <w:rFonts w:ascii="Times New Roman" w:hAnsi="Times New Roman" w:cs="Times New Roman"/>
        </w:rPr>
        <w:t>I - os direitos e objetivos de aprendizagem a serem desenvolvidos com os estudantes;</w:t>
      </w:r>
      <w:proofErr w:type="gramStart"/>
      <w:r w:rsidRPr="001C52D5">
        <w:rPr>
          <w:rFonts w:ascii="Times New Roman" w:hAnsi="Times New Roman" w:cs="Times New Roman"/>
        </w:rPr>
        <w:t xml:space="preserve">  </w:t>
      </w:r>
    </w:p>
    <w:p w:rsidR="001C52D5" w:rsidRPr="001C52D5" w:rsidRDefault="00CF5811" w:rsidP="00CF5811">
      <w:pPr>
        <w:jc w:val="both"/>
        <w:rPr>
          <w:rFonts w:ascii="Times New Roman" w:hAnsi="Times New Roman" w:cs="Times New Roman"/>
        </w:rPr>
      </w:pPr>
      <w:proofErr w:type="gramEnd"/>
      <w:r w:rsidRPr="001C52D5">
        <w:rPr>
          <w:rFonts w:ascii="Times New Roman" w:hAnsi="Times New Roman" w:cs="Times New Roman"/>
        </w:rPr>
        <w:t>II – a organização, segundo a Base Nacional Comum Curricular e Parte Diversificada, sendo por campos de experiências na Educação Infantil, por áreas de conhecimento nos anos iniciais do Ensino Fundamental e, por áreas do conhecimento e os respectivos componentes curriculares que as consti</w:t>
      </w:r>
      <w:r w:rsidR="001C52D5" w:rsidRPr="001C52D5">
        <w:rPr>
          <w:rFonts w:ascii="Times New Roman" w:hAnsi="Times New Roman" w:cs="Times New Roman"/>
        </w:rPr>
        <w:t xml:space="preserve">tuem, nos anos finais do Ensino </w:t>
      </w:r>
      <w:r w:rsidRPr="001C52D5">
        <w:rPr>
          <w:rFonts w:ascii="Times New Roman" w:hAnsi="Times New Roman" w:cs="Times New Roman"/>
        </w:rPr>
        <w:t>Fundamental, distribuídos pelos anos, ciclos ou outra forma de organização adotada, com atribuição da respectiva carga horária;</w:t>
      </w:r>
      <w:proofErr w:type="gramStart"/>
      <w:r w:rsidRPr="001C52D5">
        <w:rPr>
          <w:rFonts w:ascii="Times New Roman" w:hAnsi="Times New Roman" w:cs="Times New Roman"/>
        </w:rPr>
        <w:t xml:space="preserve">  </w:t>
      </w:r>
    </w:p>
    <w:p w:rsidR="001C52D5" w:rsidRPr="001C52D5" w:rsidRDefault="00CF5811" w:rsidP="00CF5811">
      <w:pPr>
        <w:jc w:val="both"/>
        <w:rPr>
          <w:rFonts w:ascii="Times New Roman" w:hAnsi="Times New Roman" w:cs="Times New Roman"/>
        </w:rPr>
      </w:pPr>
      <w:proofErr w:type="gramEnd"/>
      <w:r w:rsidRPr="001C52D5">
        <w:rPr>
          <w:rFonts w:ascii="Times New Roman" w:hAnsi="Times New Roman" w:cs="Times New Roman"/>
        </w:rPr>
        <w:t>III – a explicitação dos objetivos gerais e específicos (conhecimentos, habilidades e competências) a serem alcançados em cada campo de experiência, em cada área do conhecimento e em cada um dos componentes curriculares ou projetos;</w:t>
      </w:r>
      <w:proofErr w:type="gramStart"/>
      <w:r w:rsidRPr="001C52D5">
        <w:rPr>
          <w:rFonts w:ascii="Times New Roman" w:hAnsi="Times New Roman" w:cs="Times New Roman"/>
        </w:rPr>
        <w:t xml:space="preserve">  </w:t>
      </w:r>
    </w:p>
    <w:p w:rsidR="001C52D5" w:rsidRPr="001C52D5" w:rsidRDefault="00CF5811" w:rsidP="00CF5811">
      <w:pPr>
        <w:jc w:val="both"/>
        <w:rPr>
          <w:rFonts w:ascii="Times New Roman" w:hAnsi="Times New Roman" w:cs="Times New Roman"/>
        </w:rPr>
      </w:pPr>
      <w:proofErr w:type="gramEnd"/>
      <w:r w:rsidRPr="001C52D5">
        <w:rPr>
          <w:rFonts w:ascii="Times New Roman" w:hAnsi="Times New Roman" w:cs="Times New Roman"/>
        </w:rPr>
        <w:t>IV - a indicação da progressão esperada em todas as etapas e respectivos anos atendidos pela escola, buscando articular saberes e experiências com os conhecimentos formais sistematizados, que fazem parte do patrimônio histórico-cultural, artístico, ambiental, científico e tecnológico.</w:t>
      </w:r>
    </w:p>
    <w:p w:rsidR="001C52D5" w:rsidRPr="00B45967" w:rsidRDefault="001C52D5" w:rsidP="00CF5811">
      <w:pPr>
        <w:jc w:val="both"/>
        <w:rPr>
          <w:rFonts w:ascii="Times New Roman" w:hAnsi="Times New Roman" w:cs="Times New Roman"/>
        </w:rPr>
      </w:pPr>
    </w:p>
    <w:p w:rsidR="00806AC6" w:rsidRPr="00B45967" w:rsidRDefault="00CF5811" w:rsidP="00CF5811">
      <w:pPr>
        <w:jc w:val="both"/>
        <w:rPr>
          <w:rFonts w:ascii="Times New Roman" w:hAnsi="Times New Roman" w:cs="Times New Roman"/>
        </w:rPr>
      </w:pPr>
      <w:r w:rsidRPr="00B45967">
        <w:rPr>
          <w:rFonts w:ascii="Times New Roman" w:hAnsi="Times New Roman" w:cs="Times New Roman"/>
        </w:rPr>
        <w:t xml:space="preserve"> </w:t>
      </w:r>
      <w:r w:rsidRPr="00B45967">
        <w:rPr>
          <w:rFonts w:ascii="Times New Roman" w:hAnsi="Times New Roman" w:cs="Times New Roman"/>
          <w:b/>
        </w:rPr>
        <w:t>§ 1º</w:t>
      </w:r>
      <w:r w:rsidRPr="00B45967">
        <w:rPr>
          <w:rFonts w:ascii="Times New Roman" w:hAnsi="Times New Roman" w:cs="Times New Roman"/>
        </w:rPr>
        <w:t xml:space="preserve"> - Os Planos de Estudo aprovados anualmente pela Mantenedora para serem efetivados no ano letivo seguinte, podem ser analisados sistematicamente para a realização das devidas adequaçõe</w:t>
      </w:r>
      <w:r w:rsidR="00B722B2">
        <w:rPr>
          <w:rFonts w:ascii="Times New Roman" w:hAnsi="Times New Roman" w:cs="Times New Roman"/>
        </w:rPr>
        <w:t>s, segundo o Projeto Político-Pedagógico</w:t>
      </w:r>
      <w:r w:rsidRPr="00B45967">
        <w:rPr>
          <w:rFonts w:ascii="Times New Roman" w:hAnsi="Times New Roman" w:cs="Times New Roman"/>
        </w:rPr>
        <w:t xml:space="preserve">, as Diretrizes Curriculares Nacionais e demais orientações legais. </w:t>
      </w:r>
    </w:p>
    <w:p w:rsidR="00806AC6" w:rsidRPr="00B45967" w:rsidRDefault="00806AC6" w:rsidP="00CF5811">
      <w:pPr>
        <w:jc w:val="both"/>
        <w:rPr>
          <w:rFonts w:ascii="Times New Roman" w:hAnsi="Times New Roman" w:cs="Times New Roman"/>
        </w:rPr>
      </w:pPr>
    </w:p>
    <w:p w:rsidR="00806AC6" w:rsidRPr="00B45967" w:rsidRDefault="00CF5811" w:rsidP="00CF5811">
      <w:pPr>
        <w:jc w:val="both"/>
        <w:rPr>
          <w:rFonts w:ascii="Times New Roman" w:hAnsi="Times New Roman" w:cs="Times New Roman"/>
        </w:rPr>
      </w:pPr>
      <w:r w:rsidRPr="00DF1826">
        <w:rPr>
          <w:rFonts w:ascii="Times New Roman" w:hAnsi="Times New Roman" w:cs="Times New Roman"/>
          <w:b/>
        </w:rPr>
        <w:t>§ 2º</w:t>
      </w:r>
      <w:r w:rsidRPr="00B45967">
        <w:rPr>
          <w:rFonts w:ascii="Times New Roman" w:hAnsi="Times New Roman" w:cs="Times New Roman"/>
        </w:rPr>
        <w:t xml:space="preserve"> - Os Planos de Estudo servem de base para a elaboração do(s) Plano(s) de Trabalho do(s) professores. </w:t>
      </w:r>
    </w:p>
    <w:p w:rsidR="00806AC6" w:rsidRPr="00B45967" w:rsidRDefault="00806AC6" w:rsidP="00CF5811">
      <w:pPr>
        <w:jc w:val="both"/>
        <w:rPr>
          <w:rFonts w:ascii="Times New Roman" w:hAnsi="Times New Roman" w:cs="Times New Roman"/>
        </w:rPr>
      </w:pPr>
    </w:p>
    <w:p w:rsidR="00806AC6" w:rsidRPr="00B45967" w:rsidRDefault="00CF5811" w:rsidP="00806AC6">
      <w:pPr>
        <w:jc w:val="center"/>
        <w:rPr>
          <w:rFonts w:ascii="Times New Roman" w:hAnsi="Times New Roman" w:cs="Times New Roman"/>
          <w:b/>
        </w:rPr>
      </w:pPr>
      <w:r w:rsidRPr="00B45967">
        <w:rPr>
          <w:rFonts w:ascii="Times New Roman" w:hAnsi="Times New Roman" w:cs="Times New Roman"/>
          <w:b/>
        </w:rPr>
        <w:t>Disposições Gerais</w:t>
      </w:r>
    </w:p>
    <w:p w:rsidR="00806AC6" w:rsidRPr="00B45967" w:rsidRDefault="00806AC6" w:rsidP="00CF5811">
      <w:pPr>
        <w:jc w:val="both"/>
        <w:rPr>
          <w:rFonts w:ascii="Times New Roman" w:hAnsi="Times New Roman" w:cs="Times New Roman"/>
        </w:rPr>
      </w:pPr>
    </w:p>
    <w:p w:rsidR="00806AC6" w:rsidRPr="00B45967" w:rsidRDefault="009D540C" w:rsidP="00CF5811">
      <w:pPr>
        <w:jc w:val="both"/>
        <w:rPr>
          <w:rFonts w:ascii="Times New Roman" w:hAnsi="Times New Roman" w:cs="Times New Roman"/>
        </w:rPr>
      </w:pPr>
      <w:r>
        <w:rPr>
          <w:rFonts w:ascii="Times New Roman" w:hAnsi="Times New Roman" w:cs="Times New Roman"/>
          <w:b/>
        </w:rPr>
        <w:lastRenderedPageBreak/>
        <w:t>Art. 18</w:t>
      </w:r>
      <w:r w:rsidR="008E3C22" w:rsidRPr="008E3C22">
        <w:rPr>
          <w:rFonts w:ascii="Times New Roman" w:hAnsi="Times New Roman" w:cs="Times New Roman"/>
          <w:b/>
        </w:rPr>
        <w:t>º</w:t>
      </w:r>
      <w:r w:rsidR="00CF5811" w:rsidRPr="00B45967">
        <w:rPr>
          <w:rFonts w:ascii="Times New Roman" w:hAnsi="Times New Roman" w:cs="Times New Roman"/>
        </w:rPr>
        <w:t xml:space="preserve"> Esta Resolução entra em vigor na data de sua publicação, revogadas as disposições em contrário, </w:t>
      </w:r>
    </w:p>
    <w:p w:rsidR="00806AC6" w:rsidRDefault="00806AC6" w:rsidP="00CF5811">
      <w:pPr>
        <w:jc w:val="both"/>
        <w:rPr>
          <w:sz w:val="28"/>
          <w:szCs w:val="28"/>
        </w:rPr>
      </w:pPr>
    </w:p>
    <w:p w:rsidR="0072314B" w:rsidRPr="00593A45" w:rsidRDefault="0072314B" w:rsidP="0072314B">
      <w:pPr>
        <w:widowControl w:val="0"/>
        <w:suppressAutoHyphens/>
        <w:jc w:val="center"/>
        <w:rPr>
          <w:rFonts w:ascii="Times New Roman" w:eastAsia="SimSun" w:hAnsi="Times New Roman" w:cs="Times New Roman"/>
          <w:kern w:val="2"/>
          <w:lang w:eastAsia="zh-CN" w:bidi="hi-IN"/>
        </w:rPr>
      </w:pPr>
      <w:r>
        <w:rPr>
          <w:rFonts w:ascii="Times New Roman" w:eastAsia="SimSun" w:hAnsi="Times New Roman" w:cs="Times New Roman"/>
          <w:kern w:val="2"/>
          <w:lang w:eastAsia="zh-CN" w:bidi="hi-IN"/>
        </w:rPr>
        <w:t>Aprovada, por unanimidade</w:t>
      </w:r>
      <w:r w:rsidRPr="00593A45">
        <w:rPr>
          <w:rFonts w:ascii="Times New Roman" w:eastAsia="SimSun" w:hAnsi="Times New Roman" w:cs="Times New Roman"/>
          <w:kern w:val="2"/>
          <w:lang w:eastAsia="zh-CN" w:bidi="hi-IN"/>
        </w:rPr>
        <w:t>, em sessão Plenária, do</w:t>
      </w:r>
      <w:r>
        <w:rPr>
          <w:rFonts w:ascii="Times New Roman" w:eastAsia="SimSun" w:hAnsi="Times New Roman" w:cs="Times New Roman"/>
          <w:kern w:val="2"/>
          <w:lang w:eastAsia="zh-CN" w:bidi="hi-IN"/>
        </w:rPr>
        <w:t xml:space="preserve"> dia</w:t>
      </w:r>
      <w:r w:rsidRPr="00593A45">
        <w:rPr>
          <w:rFonts w:ascii="Times New Roman" w:eastAsia="SimSun" w:hAnsi="Times New Roman" w:cs="Times New Roman"/>
          <w:kern w:val="2"/>
          <w:lang w:eastAsia="zh-CN" w:bidi="hi-IN"/>
        </w:rPr>
        <w:t xml:space="preserve"> </w:t>
      </w:r>
      <w:r>
        <w:rPr>
          <w:rFonts w:ascii="Times New Roman" w:eastAsia="SimSun" w:hAnsi="Times New Roman" w:cs="Times New Roman"/>
          <w:kern w:val="2"/>
          <w:lang w:eastAsia="zh-CN" w:bidi="hi-IN"/>
        </w:rPr>
        <w:t>05 de agosto</w:t>
      </w:r>
      <w:r>
        <w:rPr>
          <w:rFonts w:ascii="Times New Roman" w:eastAsia="SimSun" w:hAnsi="Times New Roman" w:cs="Times New Roman"/>
          <w:kern w:val="2"/>
          <w:lang w:eastAsia="zh-CN" w:bidi="hi-IN"/>
        </w:rPr>
        <w:t xml:space="preserve"> de 2019</w:t>
      </w:r>
      <w:r w:rsidRPr="00593A45">
        <w:rPr>
          <w:rFonts w:ascii="Times New Roman" w:eastAsia="SimSun" w:hAnsi="Times New Roman" w:cs="Times New Roman"/>
          <w:kern w:val="2"/>
          <w:lang w:eastAsia="zh-CN" w:bidi="hi-IN"/>
        </w:rPr>
        <w:t>.</w:t>
      </w:r>
    </w:p>
    <w:p w:rsidR="0072314B" w:rsidRPr="00593A45" w:rsidRDefault="0072314B" w:rsidP="0072314B">
      <w:pPr>
        <w:widowControl w:val="0"/>
        <w:suppressAutoHyphens/>
        <w:jc w:val="both"/>
        <w:rPr>
          <w:rFonts w:ascii="Times New Roman" w:eastAsia="SimSun" w:hAnsi="Times New Roman" w:cs="Times New Roman"/>
          <w:kern w:val="2"/>
          <w:lang w:eastAsia="zh-CN" w:bidi="hi-IN"/>
        </w:rPr>
      </w:pPr>
      <w:r w:rsidRPr="00593A45">
        <w:rPr>
          <w:rFonts w:ascii="Times New Roman" w:eastAsia="Arial" w:hAnsi="Times New Roman" w:cs="Times New Roman"/>
          <w:kern w:val="2"/>
          <w:lang w:eastAsia="zh-CN" w:bidi="hi-IN"/>
        </w:rPr>
        <w:t xml:space="preserve">   </w:t>
      </w:r>
    </w:p>
    <w:p w:rsidR="0072314B" w:rsidRPr="00F04996" w:rsidRDefault="0072314B" w:rsidP="0072314B">
      <w:pPr>
        <w:ind w:left="709"/>
        <w:jc w:val="both"/>
        <w:rPr>
          <w:rFonts w:ascii="Times New Roman" w:hAnsi="Times New Roman" w:cs="Times New Roman"/>
          <w:color w:val="000000"/>
        </w:rPr>
      </w:pPr>
      <w:r w:rsidRPr="00593A45">
        <w:rPr>
          <w:rFonts w:ascii="Times New Roman" w:hAnsi="Times New Roman" w:cs="Times New Roman"/>
          <w:b/>
          <w:color w:val="000000"/>
        </w:rPr>
        <w:t xml:space="preserve">CONSELHEIROS PRESENTES: </w:t>
      </w:r>
      <w:r w:rsidRPr="00F04996">
        <w:rPr>
          <w:rFonts w:ascii="Times New Roman" w:hAnsi="Times New Roman" w:cs="Times New Roman"/>
          <w:color w:val="000000"/>
        </w:rPr>
        <w:t xml:space="preserve">Aline Priori, Andréia </w:t>
      </w:r>
      <w:proofErr w:type="spellStart"/>
      <w:r w:rsidRPr="00F04996">
        <w:rPr>
          <w:rFonts w:ascii="Times New Roman" w:hAnsi="Times New Roman" w:cs="Times New Roman"/>
          <w:color w:val="000000"/>
        </w:rPr>
        <w:t>Scarpin</w:t>
      </w:r>
      <w:proofErr w:type="spellEnd"/>
      <w:r w:rsidRPr="00F04996">
        <w:rPr>
          <w:rFonts w:ascii="Times New Roman" w:hAnsi="Times New Roman" w:cs="Times New Roman"/>
          <w:color w:val="000000"/>
        </w:rPr>
        <w:t xml:space="preserve"> </w:t>
      </w:r>
      <w:proofErr w:type="spellStart"/>
      <w:r w:rsidRPr="00F04996">
        <w:rPr>
          <w:rFonts w:ascii="Times New Roman" w:hAnsi="Times New Roman" w:cs="Times New Roman"/>
          <w:color w:val="000000"/>
        </w:rPr>
        <w:t>Noetzold</w:t>
      </w:r>
      <w:proofErr w:type="spellEnd"/>
      <w:r w:rsidRPr="00F04996">
        <w:rPr>
          <w:rFonts w:ascii="Times New Roman" w:hAnsi="Times New Roman" w:cs="Times New Roman"/>
          <w:color w:val="000000"/>
        </w:rPr>
        <w:t xml:space="preserve">, </w:t>
      </w:r>
      <w:proofErr w:type="spellStart"/>
      <w:r w:rsidRPr="00F04996">
        <w:rPr>
          <w:rFonts w:ascii="Times New Roman" w:hAnsi="Times New Roman" w:cs="Times New Roman"/>
          <w:color w:val="000000"/>
        </w:rPr>
        <w:t>Beloni</w:t>
      </w:r>
      <w:proofErr w:type="spellEnd"/>
      <w:r w:rsidRPr="00F04996">
        <w:rPr>
          <w:rFonts w:ascii="Times New Roman" w:hAnsi="Times New Roman" w:cs="Times New Roman"/>
          <w:color w:val="000000"/>
        </w:rPr>
        <w:t xml:space="preserve"> Dalla Lana, </w:t>
      </w:r>
      <w:proofErr w:type="spellStart"/>
      <w:r w:rsidRPr="00F04996">
        <w:rPr>
          <w:rFonts w:ascii="Times New Roman" w:hAnsi="Times New Roman" w:cs="Times New Roman"/>
          <w:color w:val="000000"/>
        </w:rPr>
        <w:t>Jenaíne</w:t>
      </w:r>
      <w:proofErr w:type="spellEnd"/>
      <w:r w:rsidRPr="00F04996">
        <w:rPr>
          <w:rFonts w:ascii="Times New Roman" w:hAnsi="Times New Roman" w:cs="Times New Roman"/>
          <w:color w:val="000000"/>
        </w:rPr>
        <w:t xml:space="preserve"> </w:t>
      </w:r>
      <w:proofErr w:type="spellStart"/>
      <w:r w:rsidRPr="00F04996">
        <w:rPr>
          <w:rFonts w:ascii="Times New Roman" w:hAnsi="Times New Roman" w:cs="Times New Roman"/>
          <w:color w:val="000000"/>
        </w:rPr>
        <w:t>Fachini</w:t>
      </w:r>
      <w:proofErr w:type="spellEnd"/>
      <w:r w:rsidRPr="00F04996">
        <w:rPr>
          <w:rFonts w:ascii="Times New Roman" w:hAnsi="Times New Roman" w:cs="Times New Roman"/>
          <w:color w:val="000000"/>
        </w:rPr>
        <w:t xml:space="preserve"> </w:t>
      </w:r>
      <w:proofErr w:type="spellStart"/>
      <w:r w:rsidRPr="00F04996">
        <w:rPr>
          <w:rFonts w:ascii="Times New Roman" w:hAnsi="Times New Roman" w:cs="Times New Roman"/>
          <w:color w:val="000000"/>
        </w:rPr>
        <w:t>Gasparetto</w:t>
      </w:r>
      <w:proofErr w:type="spellEnd"/>
      <w:r w:rsidRPr="00F04996">
        <w:rPr>
          <w:rFonts w:ascii="Times New Roman" w:hAnsi="Times New Roman" w:cs="Times New Roman"/>
          <w:color w:val="000000"/>
        </w:rPr>
        <w:t xml:space="preserve">, Gislaine Corteis </w:t>
      </w:r>
      <w:proofErr w:type="spellStart"/>
      <w:r w:rsidRPr="00F04996">
        <w:rPr>
          <w:rFonts w:ascii="Times New Roman" w:hAnsi="Times New Roman" w:cs="Times New Roman"/>
          <w:color w:val="000000"/>
        </w:rPr>
        <w:t>Manfrin</w:t>
      </w:r>
      <w:proofErr w:type="spellEnd"/>
      <w:r w:rsidRPr="00F04996">
        <w:rPr>
          <w:rFonts w:ascii="Times New Roman" w:hAnsi="Times New Roman" w:cs="Times New Roman"/>
          <w:color w:val="000000"/>
        </w:rPr>
        <w:t xml:space="preserve">, Leni Lucia </w:t>
      </w:r>
      <w:proofErr w:type="spellStart"/>
      <w:r w:rsidRPr="00F04996">
        <w:rPr>
          <w:rFonts w:ascii="Times New Roman" w:hAnsi="Times New Roman" w:cs="Times New Roman"/>
          <w:color w:val="000000"/>
        </w:rPr>
        <w:t>Giroletti</w:t>
      </w:r>
      <w:proofErr w:type="spellEnd"/>
      <w:r w:rsidRPr="00F04996">
        <w:rPr>
          <w:rFonts w:ascii="Times New Roman" w:hAnsi="Times New Roman" w:cs="Times New Roman"/>
          <w:color w:val="000000"/>
        </w:rPr>
        <w:t xml:space="preserve">, Silvane Maria Scariot Sartori, </w:t>
      </w:r>
      <w:r w:rsidR="001D3A53">
        <w:rPr>
          <w:rFonts w:ascii="Times New Roman" w:hAnsi="Times New Roman" w:cs="Times New Roman"/>
          <w:color w:val="000000"/>
        </w:rPr>
        <w:t xml:space="preserve">Silvia </w:t>
      </w:r>
      <w:proofErr w:type="spellStart"/>
      <w:r w:rsidR="00D63A2C">
        <w:rPr>
          <w:rFonts w:ascii="Times New Roman" w:hAnsi="Times New Roman" w:cs="Times New Roman"/>
          <w:color w:val="000000"/>
        </w:rPr>
        <w:t>Luciani</w:t>
      </w:r>
      <w:proofErr w:type="spellEnd"/>
      <w:r w:rsidR="00D63A2C">
        <w:rPr>
          <w:rFonts w:ascii="Times New Roman" w:hAnsi="Times New Roman" w:cs="Times New Roman"/>
          <w:color w:val="000000"/>
        </w:rPr>
        <w:t xml:space="preserve"> </w:t>
      </w:r>
      <w:proofErr w:type="spellStart"/>
      <w:r w:rsidR="00D63A2C">
        <w:rPr>
          <w:rFonts w:ascii="Times New Roman" w:hAnsi="Times New Roman" w:cs="Times New Roman"/>
          <w:color w:val="000000"/>
        </w:rPr>
        <w:t>Doro</w:t>
      </w:r>
      <w:proofErr w:type="spellEnd"/>
      <w:r w:rsidR="00D63A2C">
        <w:rPr>
          <w:rFonts w:ascii="Times New Roman" w:hAnsi="Times New Roman" w:cs="Times New Roman"/>
          <w:color w:val="000000"/>
        </w:rPr>
        <w:t xml:space="preserve">, </w:t>
      </w:r>
      <w:r w:rsidRPr="00F04996">
        <w:rPr>
          <w:rFonts w:ascii="Times New Roman" w:hAnsi="Times New Roman" w:cs="Times New Roman"/>
          <w:color w:val="000000"/>
        </w:rPr>
        <w:t xml:space="preserve">Vanusa </w:t>
      </w:r>
      <w:proofErr w:type="spellStart"/>
      <w:r w:rsidRPr="00F04996">
        <w:rPr>
          <w:rFonts w:ascii="Times New Roman" w:hAnsi="Times New Roman" w:cs="Times New Roman"/>
          <w:color w:val="000000"/>
        </w:rPr>
        <w:t>Eucleia</w:t>
      </w:r>
      <w:proofErr w:type="spellEnd"/>
      <w:r w:rsidRPr="00F04996">
        <w:rPr>
          <w:rFonts w:ascii="Times New Roman" w:hAnsi="Times New Roman" w:cs="Times New Roman"/>
          <w:color w:val="000000"/>
        </w:rPr>
        <w:t xml:space="preserve"> Geraldo de Almeida</w:t>
      </w:r>
      <w:r>
        <w:rPr>
          <w:rFonts w:ascii="Times New Roman" w:hAnsi="Times New Roman" w:cs="Times New Roman"/>
          <w:color w:val="000000"/>
        </w:rPr>
        <w:t>.</w:t>
      </w:r>
    </w:p>
    <w:p w:rsidR="0072314B" w:rsidRPr="00593A45" w:rsidRDefault="0072314B" w:rsidP="0072314B">
      <w:pPr>
        <w:ind w:left="709" w:firstLine="660"/>
        <w:jc w:val="both"/>
        <w:rPr>
          <w:rFonts w:ascii="Times New Roman" w:hAnsi="Times New Roman" w:cs="Times New Roman"/>
          <w:bCs/>
          <w:color w:val="000000"/>
          <w:lang w:val="pt-PT"/>
        </w:rPr>
      </w:pPr>
      <w:r w:rsidRPr="00593A45">
        <w:rPr>
          <w:rFonts w:ascii="Times New Roman" w:hAnsi="Times New Roman" w:cs="Times New Roman"/>
          <w:bCs/>
          <w:color w:val="000000"/>
          <w:lang w:val="pt-PT"/>
        </w:rPr>
        <w:t xml:space="preserve"> </w:t>
      </w:r>
    </w:p>
    <w:p w:rsidR="0072314B" w:rsidRPr="00593A45" w:rsidRDefault="0072314B" w:rsidP="0072314B">
      <w:pPr>
        <w:jc w:val="both"/>
        <w:rPr>
          <w:rFonts w:ascii="Times New Roman" w:hAnsi="Times New Roman" w:cs="Times New Roman"/>
        </w:rPr>
      </w:pPr>
    </w:p>
    <w:p w:rsidR="0072314B" w:rsidRPr="00D0662E" w:rsidRDefault="0072314B" w:rsidP="0072314B">
      <w:pPr>
        <w:spacing w:line="276" w:lineRule="auto"/>
        <w:ind w:firstLine="709"/>
        <w:contextualSpacing/>
        <w:jc w:val="both"/>
        <w:rPr>
          <w:rFonts w:ascii="Times New Roman" w:eastAsiaTheme="minorHAnsi" w:hAnsi="Times New Roman" w:cs="Times New Roman"/>
          <w:lang w:eastAsia="en-US"/>
        </w:rPr>
      </w:pPr>
      <w:r>
        <w:rPr>
          <w:rFonts w:ascii="Times New Roman" w:hAnsi="Times New Roman" w:cs="Times New Roman"/>
        </w:rPr>
        <w:tab/>
      </w:r>
      <w:r w:rsidRPr="00593A45">
        <w:rPr>
          <w:rFonts w:ascii="Times New Roman" w:hAnsi="Times New Roman" w:cs="Times New Roman"/>
        </w:rPr>
        <w:t xml:space="preserve"> </w:t>
      </w:r>
      <w:r w:rsidRPr="00D0662E">
        <w:rPr>
          <w:rFonts w:ascii="Times New Roman" w:eastAsiaTheme="minorHAnsi" w:hAnsi="Times New Roman" w:cs="Times New Roman"/>
          <w:lang w:eastAsia="en-US"/>
        </w:rPr>
        <w:t>Conselho Municipal de Educação de Ronda Alta,</w:t>
      </w:r>
      <w:r w:rsidR="00CA7CE2">
        <w:rPr>
          <w:rFonts w:ascii="Times New Roman" w:eastAsiaTheme="minorHAnsi" w:hAnsi="Times New Roman" w:cs="Times New Roman"/>
          <w:lang w:eastAsia="en-US"/>
        </w:rPr>
        <w:t xml:space="preserve"> 05 de agosto</w:t>
      </w:r>
      <w:r>
        <w:rPr>
          <w:rFonts w:ascii="Times New Roman" w:eastAsiaTheme="minorHAnsi" w:hAnsi="Times New Roman" w:cs="Times New Roman"/>
          <w:lang w:eastAsia="en-US"/>
        </w:rPr>
        <w:t xml:space="preserve"> de 2019</w:t>
      </w:r>
      <w:r w:rsidRPr="00D0662E">
        <w:rPr>
          <w:rFonts w:ascii="Times New Roman" w:eastAsiaTheme="minorHAnsi" w:hAnsi="Times New Roman" w:cs="Times New Roman"/>
          <w:lang w:eastAsia="en-US"/>
        </w:rPr>
        <w:t>.</w:t>
      </w:r>
    </w:p>
    <w:p w:rsidR="0072314B" w:rsidRDefault="0072314B" w:rsidP="0072314B">
      <w:pPr>
        <w:spacing w:line="276" w:lineRule="auto"/>
        <w:ind w:firstLine="709"/>
        <w:contextualSpacing/>
        <w:jc w:val="both"/>
        <w:rPr>
          <w:rFonts w:ascii="Times New Roman" w:eastAsiaTheme="minorHAnsi" w:hAnsi="Times New Roman" w:cs="Times New Roman"/>
          <w:lang w:eastAsia="en-US"/>
        </w:rPr>
      </w:pPr>
    </w:p>
    <w:p w:rsidR="0072314B" w:rsidRDefault="0072314B" w:rsidP="0072314B">
      <w:pPr>
        <w:spacing w:line="276" w:lineRule="auto"/>
        <w:ind w:firstLine="709"/>
        <w:contextualSpacing/>
        <w:jc w:val="both"/>
        <w:rPr>
          <w:rFonts w:ascii="Times New Roman" w:eastAsiaTheme="minorHAnsi" w:hAnsi="Times New Roman" w:cs="Times New Roman"/>
          <w:lang w:eastAsia="en-US"/>
        </w:rPr>
      </w:pPr>
    </w:p>
    <w:p w:rsidR="0072314B" w:rsidRPr="00D0662E" w:rsidRDefault="0072314B" w:rsidP="0072314B">
      <w:pPr>
        <w:spacing w:line="276" w:lineRule="auto"/>
        <w:ind w:firstLine="709"/>
        <w:contextualSpacing/>
        <w:jc w:val="both"/>
        <w:rPr>
          <w:rFonts w:ascii="Times New Roman" w:eastAsiaTheme="minorHAnsi" w:hAnsi="Times New Roman" w:cs="Times New Roman"/>
          <w:lang w:eastAsia="en-US"/>
        </w:rPr>
      </w:pPr>
    </w:p>
    <w:p w:rsidR="0072314B" w:rsidRPr="00D0662E" w:rsidRDefault="0072314B" w:rsidP="0072314B">
      <w:pPr>
        <w:spacing w:line="276" w:lineRule="auto"/>
        <w:ind w:firstLine="709"/>
        <w:contextualSpacing/>
        <w:rPr>
          <w:rFonts w:ascii="Times New Roman" w:eastAsiaTheme="minorHAnsi" w:hAnsi="Times New Roman" w:cs="Times New Roman"/>
          <w:lang w:eastAsia="en-US"/>
        </w:rPr>
      </w:pPr>
      <w:r w:rsidRPr="00D0662E">
        <w:rPr>
          <w:rFonts w:ascii="Times New Roman" w:eastAsiaTheme="minorHAnsi" w:hAnsi="Times New Roman" w:cs="Times New Roman"/>
          <w:noProof/>
        </w:rPr>
        <mc:AlternateContent>
          <mc:Choice Requires="wps">
            <w:drawing>
              <wp:anchor distT="0" distB="0" distL="114300" distR="114300" simplePos="0" relativeHeight="251659264" behindDoc="0" locked="0" layoutInCell="1" allowOverlap="1" wp14:anchorId="0616545E" wp14:editId="21AF55DE">
                <wp:simplePos x="0" y="0"/>
                <wp:positionH relativeFrom="column">
                  <wp:posOffset>3794125</wp:posOffset>
                </wp:positionH>
                <wp:positionV relativeFrom="paragraph">
                  <wp:posOffset>33020</wp:posOffset>
                </wp:positionV>
                <wp:extent cx="2329815" cy="1049020"/>
                <wp:effectExtent l="12700" t="13970" r="10160" b="1333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815" cy="1049020"/>
                        </a:xfrm>
                        <a:prstGeom prst="rect">
                          <a:avLst/>
                        </a:prstGeom>
                        <a:solidFill>
                          <a:srgbClr val="FFFFFF"/>
                        </a:solidFill>
                        <a:ln w="9525">
                          <a:solidFill>
                            <a:srgbClr val="000000"/>
                          </a:solidFill>
                          <a:miter lim="800000"/>
                          <a:headEnd/>
                          <a:tailEnd/>
                        </a:ln>
                      </wps:spPr>
                      <wps:txbx>
                        <w:txbxContent>
                          <w:p w:rsidR="0072314B" w:rsidRPr="00A352CA" w:rsidRDefault="0072314B" w:rsidP="0072314B">
                            <w:pPr>
                              <w:jc w:val="center"/>
                              <w:rPr>
                                <w:b/>
                              </w:rPr>
                            </w:pPr>
                            <w:r w:rsidRPr="00A352CA">
                              <w:rPr>
                                <w:b/>
                              </w:rPr>
                              <w:t>Conselho Municipal de Educação</w:t>
                            </w:r>
                          </w:p>
                          <w:p w:rsidR="0072314B" w:rsidRPr="00C42963" w:rsidRDefault="0072314B" w:rsidP="0072314B">
                            <w:pPr>
                              <w:jc w:val="center"/>
                              <w:rPr>
                                <w:sz w:val="20"/>
                                <w:szCs w:val="20"/>
                                <w:u w:val="single"/>
                              </w:rPr>
                            </w:pPr>
                            <w:r w:rsidRPr="00A352CA">
                              <w:rPr>
                                <w:sz w:val="20"/>
                                <w:szCs w:val="20"/>
                              </w:rPr>
                              <w:t>Publicado em</w:t>
                            </w:r>
                            <w:r>
                              <w:rPr>
                                <w:sz w:val="20"/>
                                <w:szCs w:val="20"/>
                              </w:rPr>
                              <w:t xml:space="preserve"> </w:t>
                            </w:r>
                            <w:r w:rsidR="000A4681">
                              <w:rPr>
                                <w:sz w:val="20"/>
                                <w:szCs w:val="20"/>
                                <w:u w:val="single"/>
                              </w:rPr>
                              <w:t>06</w:t>
                            </w:r>
                            <w:r w:rsidRPr="00C42963">
                              <w:rPr>
                                <w:sz w:val="20"/>
                                <w:szCs w:val="20"/>
                                <w:u w:val="single"/>
                              </w:rPr>
                              <w:t>/</w:t>
                            </w:r>
                            <w:r w:rsidR="000A4681">
                              <w:rPr>
                                <w:sz w:val="20"/>
                                <w:szCs w:val="20"/>
                                <w:u w:val="single"/>
                              </w:rPr>
                              <w:t>08</w:t>
                            </w:r>
                            <w:r w:rsidRPr="00C42963">
                              <w:rPr>
                                <w:sz w:val="20"/>
                                <w:szCs w:val="20"/>
                                <w:u w:val="single"/>
                              </w:rPr>
                              <w:t>/2019</w:t>
                            </w:r>
                          </w:p>
                          <w:p w:rsidR="0072314B" w:rsidRDefault="0072314B" w:rsidP="0072314B">
                            <w:pPr>
                              <w:jc w:val="center"/>
                              <w:rPr>
                                <w:sz w:val="20"/>
                                <w:szCs w:val="20"/>
                                <w:u w:val="single"/>
                              </w:rPr>
                            </w:pPr>
                            <w:r w:rsidRPr="00A352CA">
                              <w:rPr>
                                <w:sz w:val="20"/>
                                <w:szCs w:val="20"/>
                              </w:rPr>
                              <w:t>Local:</w:t>
                            </w:r>
                            <w:r w:rsidRPr="00A352CA">
                              <w:rPr>
                                <w:sz w:val="20"/>
                                <w:szCs w:val="20"/>
                                <w:u w:val="single"/>
                              </w:rPr>
                              <w:t xml:space="preserve"> Mural do Conselho Municipal de Educação</w:t>
                            </w:r>
                          </w:p>
                          <w:p w:rsidR="0072314B" w:rsidRDefault="0072314B" w:rsidP="0072314B">
                            <w:pPr>
                              <w:jc w:val="center"/>
                              <w:rPr>
                                <w:sz w:val="20"/>
                                <w:szCs w:val="20"/>
                                <w:u w:val="single"/>
                              </w:rPr>
                            </w:pPr>
                            <w:r>
                              <w:rPr>
                                <w:sz w:val="20"/>
                                <w:szCs w:val="20"/>
                                <w:u w:val="single"/>
                              </w:rPr>
                              <w:t>___________________</w:t>
                            </w:r>
                          </w:p>
                          <w:p w:rsidR="0072314B" w:rsidRPr="00A352CA" w:rsidRDefault="0072314B" w:rsidP="0072314B">
                            <w:pPr>
                              <w:jc w:val="center"/>
                              <w:rPr>
                                <w:sz w:val="20"/>
                                <w:szCs w:val="20"/>
                              </w:rPr>
                            </w:pPr>
                            <w:r w:rsidRPr="00A352CA">
                              <w:rPr>
                                <w:sz w:val="20"/>
                                <w:szCs w:val="20"/>
                              </w:rPr>
                              <w:t>Secretaria do CME</w:t>
                            </w:r>
                          </w:p>
                          <w:p w:rsidR="0072314B" w:rsidRDefault="0072314B" w:rsidP="0072314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6" type="#_x0000_t202" style="position:absolute;left:0;text-align:left;margin-left:298.75pt;margin-top:2.6pt;width:183.45pt;height:8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">
                <v:textbox>
                  <w:txbxContent>
                    <w:p w:rsidR="0072314B" w:rsidRPr="00A352CA" w:rsidRDefault="0072314B" w:rsidP="0072314B">
                      <w:pPr>
                        <w:jc w:val="center"/>
                        <w:rPr>
                          <w:b/>
                        </w:rPr>
                      </w:pPr>
                      <w:r w:rsidRPr="00A352CA">
                        <w:rPr>
                          <w:b/>
                        </w:rPr>
                        <w:t>Conselho Municipal de Educação</w:t>
                      </w:r>
                    </w:p>
                    <w:p w:rsidR="0072314B" w:rsidRPr="00C42963" w:rsidRDefault="0072314B" w:rsidP="0072314B">
                      <w:pPr>
                        <w:jc w:val="center"/>
                        <w:rPr>
                          <w:sz w:val="20"/>
                          <w:szCs w:val="20"/>
                          <w:u w:val="single"/>
                        </w:rPr>
                      </w:pPr>
                      <w:r w:rsidRPr="00A352CA">
                        <w:rPr>
                          <w:sz w:val="20"/>
                          <w:szCs w:val="20"/>
                        </w:rPr>
                        <w:t>Publicado em</w:t>
                      </w:r>
                      <w:r>
                        <w:rPr>
                          <w:sz w:val="20"/>
                          <w:szCs w:val="20"/>
                        </w:rPr>
                        <w:t xml:space="preserve"> </w:t>
                      </w:r>
                      <w:r w:rsidR="000A4681">
                        <w:rPr>
                          <w:sz w:val="20"/>
                          <w:szCs w:val="20"/>
                          <w:u w:val="single"/>
                        </w:rPr>
                        <w:t>06</w:t>
                      </w:r>
                      <w:r w:rsidRPr="00C42963">
                        <w:rPr>
                          <w:sz w:val="20"/>
                          <w:szCs w:val="20"/>
                          <w:u w:val="single"/>
                        </w:rPr>
                        <w:t>/</w:t>
                      </w:r>
                      <w:r w:rsidR="000A4681">
                        <w:rPr>
                          <w:sz w:val="20"/>
                          <w:szCs w:val="20"/>
                          <w:u w:val="single"/>
                        </w:rPr>
                        <w:t>08</w:t>
                      </w:r>
                      <w:r w:rsidRPr="00C42963">
                        <w:rPr>
                          <w:sz w:val="20"/>
                          <w:szCs w:val="20"/>
                          <w:u w:val="single"/>
                        </w:rPr>
                        <w:t>/2019</w:t>
                      </w:r>
                    </w:p>
                    <w:p w:rsidR="0072314B" w:rsidRDefault="0072314B" w:rsidP="0072314B">
                      <w:pPr>
                        <w:jc w:val="center"/>
                        <w:rPr>
                          <w:sz w:val="20"/>
                          <w:szCs w:val="20"/>
                          <w:u w:val="single"/>
                        </w:rPr>
                      </w:pPr>
                      <w:r w:rsidRPr="00A352CA">
                        <w:rPr>
                          <w:sz w:val="20"/>
                          <w:szCs w:val="20"/>
                        </w:rPr>
                        <w:t>Local:</w:t>
                      </w:r>
                      <w:r w:rsidRPr="00A352CA">
                        <w:rPr>
                          <w:sz w:val="20"/>
                          <w:szCs w:val="20"/>
                          <w:u w:val="single"/>
                        </w:rPr>
                        <w:t xml:space="preserve"> Mural do Conselho Municipal de Educação</w:t>
                      </w:r>
                    </w:p>
                    <w:p w:rsidR="0072314B" w:rsidRDefault="0072314B" w:rsidP="0072314B">
                      <w:pPr>
                        <w:jc w:val="center"/>
                        <w:rPr>
                          <w:sz w:val="20"/>
                          <w:szCs w:val="20"/>
                          <w:u w:val="single"/>
                        </w:rPr>
                      </w:pPr>
                      <w:r>
                        <w:rPr>
                          <w:sz w:val="20"/>
                          <w:szCs w:val="20"/>
                          <w:u w:val="single"/>
                        </w:rPr>
                        <w:t>___________________</w:t>
                      </w:r>
                    </w:p>
                    <w:p w:rsidR="0072314B" w:rsidRPr="00A352CA" w:rsidRDefault="0072314B" w:rsidP="0072314B">
                      <w:pPr>
                        <w:jc w:val="center"/>
                        <w:rPr>
                          <w:sz w:val="20"/>
                          <w:szCs w:val="20"/>
                        </w:rPr>
                      </w:pPr>
                      <w:r w:rsidRPr="00A352CA">
                        <w:rPr>
                          <w:sz w:val="20"/>
                          <w:szCs w:val="20"/>
                        </w:rPr>
                        <w:t>Secretaria do CME</w:t>
                      </w:r>
                    </w:p>
                    <w:p w:rsidR="0072314B" w:rsidRDefault="0072314B" w:rsidP="0072314B">
                      <w:pPr>
                        <w:jc w:val="center"/>
                      </w:pPr>
                    </w:p>
                  </w:txbxContent>
                </v:textbox>
              </v:shape>
            </w:pict>
          </mc:Fallback>
        </mc:AlternateContent>
      </w:r>
      <w:r w:rsidRPr="00D0662E">
        <w:rPr>
          <w:rFonts w:ascii="Times New Roman" w:eastAsiaTheme="minorHAnsi" w:hAnsi="Times New Roman" w:cs="Times New Roman"/>
          <w:lang w:eastAsia="en-US"/>
        </w:rPr>
        <w:t>______________________</w:t>
      </w:r>
    </w:p>
    <w:p w:rsidR="0072314B" w:rsidRPr="00D0662E" w:rsidRDefault="0072314B" w:rsidP="0072314B">
      <w:pPr>
        <w:spacing w:line="276" w:lineRule="auto"/>
        <w:ind w:firstLine="709"/>
        <w:contextualSpacing/>
        <w:rPr>
          <w:rFonts w:ascii="Times New Roman" w:eastAsiaTheme="minorHAnsi" w:hAnsi="Times New Roman" w:cs="Times New Roman"/>
          <w:lang w:eastAsia="en-US"/>
        </w:rPr>
      </w:pPr>
      <w:r w:rsidRPr="00D0662E">
        <w:rPr>
          <w:rFonts w:ascii="Times New Roman" w:eastAsiaTheme="minorHAnsi" w:hAnsi="Times New Roman" w:cs="Times New Roman"/>
          <w:lang w:eastAsia="en-US"/>
        </w:rPr>
        <w:t xml:space="preserve">   Claudete </w:t>
      </w:r>
      <w:proofErr w:type="spellStart"/>
      <w:r w:rsidRPr="00D0662E">
        <w:rPr>
          <w:rFonts w:ascii="Times New Roman" w:eastAsiaTheme="minorHAnsi" w:hAnsi="Times New Roman" w:cs="Times New Roman"/>
          <w:lang w:eastAsia="en-US"/>
        </w:rPr>
        <w:t>Beatris</w:t>
      </w:r>
      <w:proofErr w:type="spellEnd"/>
      <w:r w:rsidRPr="00D0662E">
        <w:rPr>
          <w:rFonts w:ascii="Times New Roman" w:eastAsiaTheme="minorHAnsi" w:hAnsi="Times New Roman" w:cs="Times New Roman"/>
          <w:lang w:eastAsia="en-US"/>
        </w:rPr>
        <w:t xml:space="preserve"> </w:t>
      </w:r>
      <w:proofErr w:type="spellStart"/>
      <w:r w:rsidRPr="00D0662E">
        <w:rPr>
          <w:rFonts w:ascii="Times New Roman" w:eastAsiaTheme="minorHAnsi" w:hAnsi="Times New Roman" w:cs="Times New Roman"/>
          <w:lang w:eastAsia="en-US"/>
        </w:rPr>
        <w:t>Romani</w:t>
      </w:r>
      <w:proofErr w:type="spellEnd"/>
    </w:p>
    <w:p w:rsidR="0072314B" w:rsidRPr="00D0662E" w:rsidRDefault="0072314B" w:rsidP="0072314B">
      <w:pPr>
        <w:spacing w:line="276" w:lineRule="auto"/>
        <w:ind w:firstLine="709"/>
        <w:contextualSpacing/>
        <w:rPr>
          <w:rFonts w:ascii="Times New Roman" w:eastAsiaTheme="minorHAnsi" w:hAnsi="Times New Roman" w:cs="Times New Roman"/>
          <w:lang w:eastAsia="en-US"/>
        </w:rPr>
      </w:pPr>
      <w:r w:rsidRPr="00D0662E">
        <w:rPr>
          <w:rFonts w:ascii="Times New Roman" w:eastAsiaTheme="minorHAnsi" w:hAnsi="Times New Roman" w:cs="Times New Roman"/>
          <w:lang w:eastAsia="en-US"/>
        </w:rPr>
        <w:t xml:space="preserve">               Presidente</w:t>
      </w:r>
    </w:p>
    <w:p w:rsidR="0072314B" w:rsidRPr="006871F3" w:rsidRDefault="0072314B" w:rsidP="0072314B">
      <w:pPr>
        <w:jc w:val="both"/>
        <w:rPr>
          <w:rFonts w:ascii="Times New Roman" w:hAnsi="Times New Roman" w:cs="Times New Roman"/>
        </w:rPr>
      </w:pPr>
    </w:p>
    <w:p w:rsidR="0072314B" w:rsidRPr="006871F3" w:rsidRDefault="0072314B" w:rsidP="0072314B">
      <w:pPr>
        <w:ind w:firstLine="708"/>
        <w:jc w:val="both"/>
        <w:rPr>
          <w:rFonts w:ascii="Times New Roman" w:hAnsi="Times New Roman" w:cs="Times New Roman"/>
        </w:rPr>
      </w:pPr>
      <w:r w:rsidRPr="006871F3">
        <w:rPr>
          <w:rFonts w:ascii="Times New Roman" w:hAnsi="Times New Roman" w:cs="Times New Roman"/>
        </w:rPr>
        <w:tab/>
      </w:r>
      <w:r w:rsidRPr="006871F3">
        <w:rPr>
          <w:rFonts w:ascii="Times New Roman" w:hAnsi="Times New Roman" w:cs="Times New Roman"/>
        </w:rPr>
        <w:tab/>
      </w:r>
      <w:r w:rsidRPr="006871F3">
        <w:rPr>
          <w:rFonts w:ascii="Times New Roman" w:hAnsi="Times New Roman" w:cs="Times New Roman"/>
        </w:rPr>
        <w:tab/>
      </w:r>
    </w:p>
    <w:p w:rsidR="0072314B" w:rsidRDefault="0072314B"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Default="00613EB5" w:rsidP="0072314B">
      <w:pPr>
        <w:jc w:val="both"/>
        <w:rPr>
          <w:rFonts w:ascii="Times New Roman" w:hAnsi="Times New Roman" w:cs="Times New Roman"/>
          <w:u w:val="single"/>
        </w:rPr>
      </w:pPr>
    </w:p>
    <w:p w:rsidR="00613EB5" w:rsidRPr="006871F3" w:rsidRDefault="00613EB5" w:rsidP="0072314B">
      <w:pPr>
        <w:jc w:val="both"/>
        <w:rPr>
          <w:rFonts w:ascii="Times New Roman" w:hAnsi="Times New Roman" w:cs="Times New Roman"/>
          <w:u w:val="single"/>
        </w:rPr>
      </w:pPr>
    </w:p>
    <w:p w:rsidR="0072314B" w:rsidRPr="006871F3" w:rsidRDefault="0072314B" w:rsidP="0072314B">
      <w:pPr>
        <w:ind w:left="2832" w:firstLine="708"/>
        <w:jc w:val="both"/>
        <w:rPr>
          <w:rFonts w:ascii="Times New Roman" w:hAnsi="Times New Roman" w:cs="Times New Roman"/>
          <w:u w:val="single"/>
        </w:rPr>
      </w:pPr>
      <w:r w:rsidRPr="006871F3">
        <w:rPr>
          <w:rFonts w:ascii="Times New Roman" w:hAnsi="Times New Roman" w:cs="Times New Roman"/>
          <w:u w:val="single"/>
        </w:rPr>
        <w:t xml:space="preserve"> </w:t>
      </w:r>
    </w:p>
    <w:p w:rsidR="0072314B" w:rsidRPr="006871F3" w:rsidRDefault="0072314B" w:rsidP="0072314B">
      <w:pPr>
        <w:ind w:firstLine="708"/>
        <w:jc w:val="both"/>
        <w:rPr>
          <w:rFonts w:ascii="Times New Roman" w:hAnsi="Times New Roman" w:cs="Times New Roman"/>
        </w:rPr>
      </w:pPr>
      <w:r w:rsidRPr="006871F3">
        <w:rPr>
          <w:rFonts w:ascii="Times New Roman" w:hAnsi="Times New Roman" w:cs="Times New Roman"/>
        </w:rPr>
        <w:tab/>
      </w:r>
      <w:r w:rsidRPr="006871F3">
        <w:rPr>
          <w:rFonts w:ascii="Times New Roman" w:hAnsi="Times New Roman" w:cs="Times New Roman"/>
        </w:rPr>
        <w:tab/>
        <w:t xml:space="preserve">            </w:t>
      </w:r>
      <w:r w:rsidRPr="006871F3">
        <w:rPr>
          <w:rFonts w:ascii="Times New Roman" w:hAnsi="Times New Roman" w:cs="Times New Roman"/>
        </w:rPr>
        <w:tab/>
      </w:r>
      <w:r w:rsidRPr="006871F3">
        <w:rPr>
          <w:rFonts w:ascii="Times New Roman" w:hAnsi="Times New Roman" w:cs="Times New Roman"/>
        </w:rPr>
        <w:tab/>
        <w:t xml:space="preserve"> </w:t>
      </w:r>
    </w:p>
    <w:p w:rsidR="0072314B" w:rsidRPr="00593A45" w:rsidRDefault="0072314B" w:rsidP="0072314B">
      <w:pPr>
        <w:ind w:firstLine="708"/>
        <w:jc w:val="both"/>
        <w:rPr>
          <w:rFonts w:ascii="Times New Roman" w:hAnsi="Times New Roman" w:cs="Times New Roman"/>
        </w:rPr>
      </w:pPr>
    </w:p>
    <w:p w:rsidR="0072314B" w:rsidRPr="00593A45" w:rsidRDefault="0072314B" w:rsidP="0072314B">
      <w:pPr>
        <w:rPr>
          <w:rFonts w:ascii="Times New Roman" w:hAnsi="Times New Roman" w:cs="Times New Roman"/>
        </w:rPr>
      </w:pPr>
    </w:p>
    <w:p w:rsidR="007F7F2A" w:rsidRDefault="007F7F2A" w:rsidP="00CF5811">
      <w:pPr>
        <w:jc w:val="both"/>
        <w:rPr>
          <w:sz w:val="28"/>
          <w:szCs w:val="28"/>
        </w:rPr>
      </w:pPr>
    </w:p>
    <w:p w:rsidR="00CF5811" w:rsidRPr="00B45967" w:rsidRDefault="00CF5811" w:rsidP="00CF5811">
      <w:pPr>
        <w:jc w:val="both"/>
        <w:rPr>
          <w:rFonts w:ascii="Times New Roman" w:hAnsi="Times New Roman" w:cs="Times New Roman"/>
        </w:rPr>
      </w:pPr>
      <w:r w:rsidRPr="00B45967">
        <w:rPr>
          <w:rFonts w:ascii="Times New Roman" w:hAnsi="Times New Roman" w:cs="Times New Roman"/>
        </w:rPr>
        <w:t>JUSTIFICATIVA</w:t>
      </w:r>
    </w:p>
    <w:p w:rsidR="007F7F2A" w:rsidRPr="00B45967" w:rsidRDefault="007F7F2A" w:rsidP="00CF5811">
      <w:pPr>
        <w:jc w:val="both"/>
        <w:rPr>
          <w:rFonts w:ascii="Times New Roman" w:hAnsi="Times New Roman" w:cs="Times New Roman"/>
        </w:rPr>
      </w:pPr>
    </w:p>
    <w:p w:rsidR="007F7F2A" w:rsidRPr="00B45967" w:rsidRDefault="00CF5811" w:rsidP="007F7F2A">
      <w:pPr>
        <w:ind w:firstLine="708"/>
        <w:jc w:val="both"/>
        <w:rPr>
          <w:rFonts w:ascii="Times New Roman" w:hAnsi="Times New Roman" w:cs="Times New Roman"/>
        </w:rPr>
      </w:pPr>
      <w:r w:rsidRPr="00B45967">
        <w:rPr>
          <w:rFonts w:ascii="Times New Roman" w:hAnsi="Times New Roman" w:cs="Times New Roman"/>
        </w:rPr>
        <w:t>A presente Resolução orie</w:t>
      </w:r>
      <w:r w:rsidR="00946A39">
        <w:rPr>
          <w:rFonts w:ascii="Times New Roman" w:hAnsi="Times New Roman" w:cs="Times New Roman"/>
        </w:rPr>
        <w:t>nta a construção e/ou revisão do PROJETO POLÍTICO-</w:t>
      </w:r>
      <w:proofErr w:type="gramStart"/>
      <w:r w:rsidR="00946A39">
        <w:rPr>
          <w:rFonts w:ascii="Times New Roman" w:hAnsi="Times New Roman" w:cs="Times New Roman"/>
        </w:rPr>
        <w:t xml:space="preserve">PEDAGÓGICO </w:t>
      </w:r>
      <w:r w:rsidR="009727B4">
        <w:rPr>
          <w:rFonts w:ascii="Times New Roman" w:hAnsi="Times New Roman" w:cs="Times New Roman"/>
        </w:rPr>
        <w:t>–</w:t>
      </w:r>
      <w:r w:rsidR="00946A39">
        <w:rPr>
          <w:rFonts w:ascii="Times New Roman" w:hAnsi="Times New Roman" w:cs="Times New Roman"/>
        </w:rPr>
        <w:t>PPP</w:t>
      </w:r>
      <w:proofErr w:type="gramEnd"/>
      <w:r w:rsidR="009727B4">
        <w:rPr>
          <w:rFonts w:ascii="Times New Roman" w:hAnsi="Times New Roman" w:cs="Times New Roman"/>
        </w:rPr>
        <w:t xml:space="preserve"> </w:t>
      </w:r>
      <w:r w:rsidRPr="00B45967">
        <w:rPr>
          <w:rFonts w:ascii="Times New Roman" w:hAnsi="Times New Roman" w:cs="Times New Roman"/>
        </w:rPr>
        <w:t xml:space="preserve"> e regulamenta a elaboração e/ou revisão de REGIMENTO ESCOLAR para as escolas da Rede Municipal de Ensino, pertencentes ao Sistema Municipal de Ensino de </w:t>
      </w:r>
      <w:r w:rsidR="007F7F2A" w:rsidRPr="00B45967">
        <w:rPr>
          <w:rFonts w:ascii="Times New Roman" w:hAnsi="Times New Roman" w:cs="Times New Roman"/>
        </w:rPr>
        <w:t>Ronda Alta</w:t>
      </w:r>
      <w:r w:rsidRPr="00B45967">
        <w:rPr>
          <w:rFonts w:ascii="Times New Roman" w:hAnsi="Times New Roman" w:cs="Times New Roman"/>
        </w:rPr>
        <w:t xml:space="preserve">, tendo em vista às adequações pertinentes à legislação vigente. </w:t>
      </w:r>
    </w:p>
    <w:p w:rsidR="007F7F2A" w:rsidRPr="00B45967" w:rsidRDefault="00117AFA" w:rsidP="007F7F2A">
      <w:pPr>
        <w:ind w:firstLine="708"/>
        <w:jc w:val="both"/>
        <w:rPr>
          <w:rFonts w:ascii="Times New Roman" w:hAnsi="Times New Roman" w:cs="Times New Roman"/>
        </w:rPr>
      </w:pPr>
      <w:r>
        <w:rPr>
          <w:rFonts w:ascii="Times New Roman" w:hAnsi="Times New Roman" w:cs="Times New Roman"/>
        </w:rPr>
        <w:t>A elaboração do Projeto Político-</w:t>
      </w:r>
      <w:proofErr w:type="gramStart"/>
      <w:r>
        <w:rPr>
          <w:rFonts w:ascii="Times New Roman" w:hAnsi="Times New Roman" w:cs="Times New Roman"/>
        </w:rPr>
        <w:t>Pedagógico -PPP</w:t>
      </w:r>
      <w:proofErr w:type="gramEnd"/>
      <w:r w:rsidR="00CF5811" w:rsidRPr="00B45967">
        <w:rPr>
          <w:rFonts w:ascii="Times New Roman" w:hAnsi="Times New Roman" w:cs="Times New Roman"/>
        </w:rPr>
        <w:t xml:space="preserve">, segundo a LDBEN, confere a escola total liberdade de organização e autonomia para estabelecer, de maneira flexível, caminhos que possibilitem ações eficazes dentro do sistema educacional que garantam a aprendizagem de qualidade para todos. </w:t>
      </w:r>
      <w:r>
        <w:rPr>
          <w:rFonts w:ascii="Times New Roman" w:hAnsi="Times New Roman" w:cs="Times New Roman"/>
        </w:rPr>
        <w:t>O Projeto Político-Pedagógico</w:t>
      </w:r>
      <w:r w:rsidR="00CF5811" w:rsidRPr="00B45967">
        <w:rPr>
          <w:rFonts w:ascii="Times New Roman" w:hAnsi="Times New Roman" w:cs="Times New Roman"/>
        </w:rPr>
        <w:t xml:space="preserve"> </w:t>
      </w:r>
      <w:r>
        <w:rPr>
          <w:rFonts w:ascii="Times New Roman" w:hAnsi="Times New Roman" w:cs="Times New Roman"/>
        </w:rPr>
        <w:t>- PPP</w:t>
      </w:r>
      <w:r w:rsidR="00CF5811" w:rsidRPr="00B45967">
        <w:rPr>
          <w:rFonts w:ascii="Times New Roman" w:hAnsi="Times New Roman" w:cs="Times New Roman"/>
        </w:rPr>
        <w:t xml:space="preserve"> c</w:t>
      </w:r>
      <w:r w:rsidR="00B7640B">
        <w:rPr>
          <w:rFonts w:ascii="Times New Roman" w:hAnsi="Times New Roman" w:cs="Times New Roman"/>
        </w:rPr>
        <w:t xml:space="preserve">onstitui-se em instrumento que </w:t>
      </w:r>
      <w:r w:rsidR="00CF5811" w:rsidRPr="00B45967">
        <w:rPr>
          <w:rFonts w:ascii="Times New Roman" w:hAnsi="Times New Roman" w:cs="Times New Roman"/>
        </w:rPr>
        <w:t xml:space="preserve">define a função social da escola, orienta a ação pedagógica que esta desenvolverá junto à comunidade escolar. Expressa as concepções filosófica e ética, </w:t>
      </w:r>
      <w:proofErr w:type="spellStart"/>
      <w:r w:rsidR="00CF5811" w:rsidRPr="00B45967">
        <w:rPr>
          <w:rFonts w:ascii="Times New Roman" w:hAnsi="Times New Roman" w:cs="Times New Roman"/>
        </w:rPr>
        <w:t>socioantropológica</w:t>
      </w:r>
      <w:proofErr w:type="spellEnd"/>
      <w:r w:rsidR="00CF5811" w:rsidRPr="00B45967">
        <w:rPr>
          <w:rFonts w:ascii="Times New Roman" w:hAnsi="Times New Roman" w:cs="Times New Roman"/>
        </w:rPr>
        <w:t xml:space="preserve">, epistemológica e pedagógica dos cidadãos da comunidade escolar, no sentido de efetivar uma educação possível e desejável para um projeto de sociedade e de cidadania. </w:t>
      </w:r>
    </w:p>
    <w:p w:rsidR="007F7F2A" w:rsidRPr="00B45967" w:rsidRDefault="00B7640B" w:rsidP="007F7F2A">
      <w:pPr>
        <w:ind w:firstLine="708"/>
        <w:jc w:val="both"/>
        <w:rPr>
          <w:rFonts w:ascii="Times New Roman" w:hAnsi="Times New Roman" w:cs="Times New Roman"/>
        </w:rPr>
      </w:pPr>
      <w:r>
        <w:rPr>
          <w:rFonts w:ascii="Times New Roman" w:hAnsi="Times New Roman" w:cs="Times New Roman"/>
        </w:rPr>
        <w:t>O Projeto Político-</w:t>
      </w:r>
      <w:proofErr w:type="gramStart"/>
      <w:r>
        <w:rPr>
          <w:rFonts w:ascii="Times New Roman" w:hAnsi="Times New Roman" w:cs="Times New Roman"/>
        </w:rPr>
        <w:t>Pedagógico</w:t>
      </w:r>
      <w:r w:rsidRPr="00B45967">
        <w:rPr>
          <w:rFonts w:ascii="Times New Roman" w:hAnsi="Times New Roman" w:cs="Times New Roman"/>
        </w:rPr>
        <w:t xml:space="preserve"> </w:t>
      </w:r>
      <w:r>
        <w:rPr>
          <w:rFonts w:ascii="Times New Roman" w:hAnsi="Times New Roman" w:cs="Times New Roman"/>
        </w:rPr>
        <w:t>–PPP</w:t>
      </w:r>
      <w:proofErr w:type="gramEnd"/>
      <w:r>
        <w:rPr>
          <w:rFonts w:ascii="Times New Roman" w:hAnsi="Times New Roman" w:cs="Times New Roman"/>
        </w:rPr>
        <w:t xml:space="preserve"> deve ser entendido</w:t>
      </w:r>
      <w:r w:rsidR="007F7F2A" w:rsidRPr="00B45967">
        <w:rPr>
          <w:rFonts w:ascii="Times New Roman" w:hAnsi="Times New Roman" w:cs="Times New Roman"/>
        </w:rPr>
        <w:t xml:space="preserve"> como </w:t>
      </w:r>
      <w:r w:rsidR="00CF5811" w:rsidRPr="00B45967">
        <w:rPr>
          <w:rFonts w:ascii="Times New Roman" w:hAnsi="Times New Roman" w:cs="Times New Roman"/>
        </w:rPr>
        <w:t xml:space="preserve">um horizonte de possibilidades no cotidiano, definindo uma direção que busca respostas para alguns questionamentos com relação ao tipo de ser humano e de sociedade que se deseja e que educação é necessária para transformar esta sociedade. Para definir a direção a ser tomada, é necessário o entendimento compartilhado de todos os segmentos da comunidade escolar e seu entorno. </w:t>
      </w:r>
    </w:p>
    <w:p w:rsidR="00B915A5" w:rsidRDefault="00CF5811" w:rsidP="007F7F2A">
      <w:pPr>
        <w:ind w:firstLine="708"/>
        <w:jc w:val="both"/>
        <w:rPr>
          <w:rFonts w:ascii="Times New Roman" w:hAnsi="Times New Roman" w:cs="Times New Roman"/>
        </w:rPr>
      </w:pPr>
      <w:r w:rsidRPr="00B45967">
        <w:rPr>
          <w:rFonts w:ascii="Times New Roman" w:hAnsi="Times New Roman" w:cs="Times New Roman"/>
        </w:rPr>
        <w:t xml:space="preserve">Complementando </w:t>
      </w:r>
      <w:r w:rsidR="005B0CA5">
        <w:rPr>
          <w:rFonts w:ascii="Times New Roman" w:hAnsi="Times New Roman" w:cs="Times New Roman"/>
        </w:rPr>
        <w:t>O Projeto Político-Pedagógico - PPP</w:t>
      </w:r>
      <w:r w:rsidR="00107D27">
        <w:rPr>
          <w:rFonts w:ascii="Times New Roman" w:hAnsi="Times New Roman" w:cs="Times New Roman"/>
        </w:rPr>
        <w:t>, poderá</w:t>
      </w:r>
      <w:r w:rsidRPr="00B45967">
        <w:rPr>
          <w:rFonts w:ascii="Times New Roman" w:hAnsi="Times New Roman" w:cs="Times New Roman"/>
        </w:rPr>
        <w:t xml:space="preserve"> a Escola elaborar o Plano Anual</w:t>
      </w:r>
      <w:r w:rsidR="007F7F2A" w:rsidRPr="00B45967">
        <w:rPr>
          <w:rFonts w:ascii="Times New Roman" w:hAnsi="Times New Roman" w:cs="Times New Roman"/>
        </w:rPr>
        <w:t xml:space="preserve"> </w:t>
      </w:r>
      <w:r w:rsidRPr="00B45967">
        <w:rPr>
          <w:rFonts w:ascii="Times New Roman" w:hAnsi="Times New Roman" w:cs="Times New Roman"/>
        </w:rPr>
        <w:t xml:space="preserve">ou Plano Plurianual ou Planejamento Estratégico com objetivos e metas a serem alcançadas, tendo em vista a necessidade de diminuir ou de eliminar problemas identificados no diagnóstico.  </w:t>
      </w:r>
    </w:p>
    <w:p w:rsidR="00CF5811" w:rsidRPr="00B45967" w:rsidRDefault="00CF5811" w:rsidP="007F7F2A">
      <w:pPr>
        <w:ind w:firstLine="708"/>
        <w:jc w:val="both"/>
        <w:rPr>
          <w:rFonts w:ascii="Times New Roman" w:hAnsi="Times New Roman" w:cs="Times New Roman"/>
        </w:rPr>
      </w:pPr>
      <w:r w:rsidRPr="00B45967">
        <w:rPr>
          <w:rFonts w:ascii="Times New Roman" w:hAnsi="Times New Roman" w:cs="Times New Roman"/>
        </w:rPr>
        <w:t>O Regimento Escolar define as condições legais e institucionais para a efetivação d</w:t>
      </w:r>
      <w:r w:rsidR="00A20F13">
        <w:rPr>
          <w:rFonts w:ascii="Times New Roman" w:hAnsi="Times New Roman" w:cs="Times New Roman"/>
        </w:rPr>
        <w:t>o Projeto Político-Pedagógico - PPP</w:t>
      </w:r>
      <w:r w:rsidRPr="00B45967">
        <w:rPr>
          <w:rFonts w:ascii="Times New Roman" w:hAnsi="Times New Roman" w:cs="Times New Roman"/>
        </w:rPr>
        <w:t>, buscando a concretização de uma educação inclusiva e com qualidade social. Ao organizar o Regimento Escolar a escola deve também observar as diretrizes e normas emitidas pelo Conselho Municipal de Educação para cada etapa ou modalidade de ensino, bem como as diretrizes da Mantenedora. O Regimento Escolar de todas as escolas da Rede Municipal de Ensino deve disciplinar a Educação Básica nas etapas da Educação Infantil e do Ensino Fundamental e da modalidade da Educação Especial. A escola, na oferta da modalidade de Educação de Jovens e Adultos – EJA</w:t>
      </w:r>
      <w:proofErr w:type="gramStart"/>
      <w:r w:rsidRPr="00B45967">
        <w:rPr>
          <w:rFonts w:ascii="Times New Roman" w:hAnsi="Times New Roman" w:cs="Times New Roman"/>
        </w:rPr>
        <w:t>, organizará</w:t>
      </w:r>
      <w:proofErr w:type="gramEnd"/>
      <w:r w:rsidRPr="00B45967">
        <w:rPr>
          <w:rFonts w:ascii="Times New Roman" w:hAnsi="Times New Roman" w:cs="Times New Roman"/>
        </w:rPr>
        <w:t xml:space="preserve"> o Regimento Escolar parcial, considerando que tal oferta é itinerante, ou seja, depende de demanda anual de número de estudantes suficientes para o Poder Público dispor de toda a infraestrutura necessária e recursos humanos, por isso, a escola adotará o Regimento Padrão da Mantenedora na implantação da EJA e, após, pode a escola, se assim desejar, elaborar o Regimento próprio, a partir do Regimento padrão.</w:t>
      </w:r>
    </w:p>
    <w:p w:rsidR="00CF5811" w:rsidRPr="00B45967" w:rsidRDefault="00EC34A7" w:rsidP="00EC34A7">
      <w:pPr>
        <w:jc w:val="both"/>
        <w:rPr>
          <w:rFonts w:ascii="Times New Roman" w:hAnsi="Times New Roman" w:cs="Times New Roman"/>
        </w:rPr>
      </w:pPr>
      <w:r w:rsidRPr="00B45967">
        <w:rPr>
          <w:rFonts w:ascii="Times New Roman" w:hAnsi="Times New Roman" w:cs="Times New Roman"/>
        </w:rPr>
        <w:t xml:space="preserve"> </w:t>
      </w:r>
      <w:r w:rsidRPr="00B45967">
        <w:rPr>
          <w:rFonts w:ascii="Times New Roman" w:hAnsi="Times New Roman" w:cs="Times New Roman"/>
        </w:rPr>
        <w:tab/>
      </w:r>
      <w:r w:rsidR="00CF5811" w:rsidRPr="00B45967">
        <w:rPr>
          <w:rFonts w:ascii="Times New Roman" w:hAnsi="Times New Roman" w:cs="Times New Roman"/>
        </w:rPr>
        <w:t>Para a elaboração ou revisão do Regimento Escolar, as escolas, devem contemplar os itens mínimos constitutivos, relacionados no Anexo II da presente Resolução.</w:t>
      </w:r>
    </w:p>
    <w:p w:rsidR="00EC34A7" w:rsidRPr="00B45967" w:rsidRDefault="00EC34A7" w:rsidP="00EC34A7">
      <w:pPr>
        <w:jc w:val="both"/>
        <w:rPr>
          <w:rFonts w:ascii="Times New Roman" w:hAnsi="Times New Roman" w:cs="Times New Roman"/>
        </w:rPr>
      </w:pPr>
    </w:p>
    <w:p w:rsidR="00EC34A7" w:rsidRDefault="00EC34A7" w:rsidP="00EC34A7">
      <w:pPr>
        <w:jc w:val="both"/>
        <w:rPr>
          <w:sz w:val="28"/>
          <w:szCs w:val="28"/>
        </w:rPr>
      </w:pPr>
    </w:p>
    <w:p w:rsidR="00EC34A7" w:rsidRDefault="00EC34A7" w:rsidP="00EC34A7">
      <w:pPr>
        <w:jc w:val="both"/>
        <w:rPr>
          <w:sz w:val="28"/>
          <w:szCs w:val="28"/>
        </w:rPr>
      </w:pPr>
    </w:p>
    <w:p w:rsidR="00EC34A7" w:rsidRDefault="00EC34A7" w:rsidP="00EC34A7">
      <w:pPr>
        <w:jc w:val="both"/>
        <w:rPr>
          <w:sz w:val="28"/>
          <w:szCs w:val="28"/>
        </w:rPr>
      </w:pPr>
    </w:p>
    <w:p w:rsidR="00EC34A7" w:rsidRDefault="00EC34A7" w:rsidP="00EC34A7">
      <w:pPr>
        <w:jc w:val="both"/>
        <w:rPr>
          <w:sz w:val="28"/>
          <w:szCs w:val="28"/>
        </w:rPr>
      </w:pPr>
    </w:p>
    <w:p w:rsidR="00EC34A7" w:rsidRDefault="00EC34A7" w:rsidP="00EC34A7">
      <w:pPr>
        <w:jc w:val="both"/>
        <w:rPr>
          <w:sz w:val="28"/>
          <w:szCs w:val="28"/>
        </w:rPr>
      </w:pPr>
    </w:p>
    <w:p w:rsidR="00EC34A7" w:rsidRPr="00CF5811" w:rsidRDefault="00EC34A7" w:rsidP="00EC34A7">
      <w:pPr>
        <w:jc w:val="both"/>
        <w:rPr>
          <w:sz w:val="28"/>
          <w:szCs w:val="28"/>
        </w:rPr>
      </w:pPr>
    </w:p>
    <w:p w:rsidR="00E25C46" w:rsidRDefault="00CF5811" w:rsidP="00CF5811">
      <w:pPr>
        <w:jc w:val="both"/>
        <w:rPr>
          <w:sz w:val="28"/>
          <w:szCs w:val="28"/>
        </w:rPr>
      </w:pPr>
      <w:r w:rsidRPr="00CF5811">
        <w:rPr>
          <w:sz w:val="28"/>
          <w:szCs w:val="28"/>
        </w:rPr>
        <w:t xml:space="preserve">                  </w:t>
      </w:r>
    </w:p>
    <w:p w:rsidR="00E25C46" w:rsidRDefault="00E25C46" w:rsidP="00CF5811">
      <w:pPr>
        <w:jc w:val="both"/>
        <w:rPr>
          <w:sz w:val="28"/>
          <w:szCs w:val="28"/>
        </w:rPr>
      </w:pPr>
    </w:p>
    <w:p w:rsidR="00E25C46" w:rsidRDefault="00E25C46" w:rsidP="00CF5811">
      <w:pPr>
        <w:jc w:val="both"/>
        <w:rPr>
          <w:sz w:val="28"/>
          <w:szCs w:val="28"/>
        </w:rPr>
      </w:pPr>
    </w:p>
    <w:p w:rsidR="00E25C46" w:rsidRDefault="00E25C46" w:rsidP="00CF5811">
      <w:pPr>
        <w:jc w:val="both"/>
        <w:rPr>
          <w:sz w:val="28"/>
          <w:szCs w:val="28"/>
        </w:rPr>
      </w:pPr>
    </w:p>
    <w:p w:rsidR="00CF5811" w:rsidRPr="00CF5811" w:rsidRDefault="00CF5811" w:rsidP="00CF5811">
      <w:pPr>
        <w:jc w:val="both"/>
        <w:rPr>
          <w:sz w:val="28"/>
          <w:szCs w:val="28"/>
        </w:rPr>
      </w:pPr>
      <w:r w:rsidRPr="00CF5811">
        <w:rPr>
          <w:sz w:val="28"/>
          <w:szCs w:val="28"/>
        </w:rPr>
        <w:t xml:space="preserve">               </w:t>
      </w:r>
    </w:p>
    <w:p w:rsidR="007A47E5" w:rsidRDefault="007A47E5" w:rsidP="00AB58FA">
      <w:pPr>
        <w:jc w:val="both"/>
        <w:rPr>
          <w:rFonts w:ascii="Times New Roman" w:hAnsi="Times New Roman" w:cs="Times New Roman"/>
        </w:rPr>
      </w:pPr>
    </w:p>
    <w:p w:rsidR="007A47E5" w:rsidRDefault="00E60F67" w:rsidP="00AB58FA">
      <w:pPr>
        <w:jc w:val="both"/>
        <w:rPr>
          <w:rFonts w:ascii="Times New Roman" w:hAnsi="Times New Roman" w:cs="Times New Roman"/>
        </w:rPr>
      </w:pPr>
      <w:r>
        <w:rPr>
          <w:rFonts w:ascii="Times New Roman" w:hAnsi="Times New Roman" w:cs="Times New Roman"/>
        </w:rPr>
        <w:t>ANEXO I</w:t>
      </w:r>
    </w:p>
    <w:p w:rsidR="00E60F67" w:rsidRDefault="00E60F67" w:rsidP="00AB58FA">
      <w:pPr>
        <w:jc w:val="both"/>
        <w:rPr>
          <w:rFonts w:ascii="Times New Roman" w:hAnsi="Times New Roman" w:cs="Times New Roman"/>
        </w:rPr>
      </w:pPr>
    </w:p>
    <w:p w:rsidR="00E60F67" w:rsidRDefault="00E60F67" w:rsidP="00AB58FA">
      <w:pPr>
        <w:jc w:val="both"/>
        <w:rPr>
          <w:rFonts w:ascii="Times New Roman" w:hAnsi="Times New Roman" w:cs="Times New Roman"/>
        </w:rPr>
      </w:pPr>
    </w:p>
    <w:p w:rsidR="007A47E5" w:rsidRDefault="002C2891" w:rsidP="007A47E5">
      <w:pPr>
        <w:jc w:val="both"/>
        <w:rPr>
          <w:rFonts w:ascii="Times New Roman" w:hAnsi="Times New Roman" w:cs="Times New Roman"/>
        </w:rPr>
      </w:pPr>
      <w:r>
        <w:rPr>
          <w:rFonts w:ascii="Times New Roman" w:hAnsi="Times New Roman" w:cs="Times New Roman"/>
        </w:rPr>
        <w:t>PROJETO POLÍTICO-PEDAGÓGICO -</w:t>
      </w:r>
      <w:r w:rsidR="007A47E5" w:rsidRPr="007A47E5">
        <w:rPr>
          <w:rFonts w:ascii="Times New Roman" w:hAnsi="Times New Roman" w:cs="Times New Roman"/>
        </w:rPr>
        <w:t xml:space="preserve"> Roteiro Sugestão</w:t>
      </w:r>
    </w:p>
    <w:p w:rsidR="007A47E5" w:rsidRDefault="007A47E5" w:rsidP="007A47E5">
      <w:pPr>
        <w:jc w:val="both"/>
        <w:rPr>
          <w:rFonts w:ascii="Times New Roman" w:hAnsi="Times New Roman" w:cs="Times New Roman"/>
        </w:rPr>
      </w:pPr>
    </w:p>
    <w:tbl>
      <w:tblPr>
        <w:tblStyle w:val="Tabelacomgrade"/>
        <w:tblW w:w="0" w:type="auto"/>
        <w:tblLook w:val="04A0" w:firstRow="1" w:lastRow="0" w:firstColumn="1" w:lastColumn="0" w:noHBand="0" w:noVBand="1"/>
      </w:tblPr>
      <w:tblGrid>
        <w:gridCol w:w="3227"/>
        <w:gridCol w:w="6977"/>
      </w:tblGrid>
      <w:tr w:rsidR="006F5811" w:rsidTr="00381698">
        <w:tc>
          <w:tcPr>
            <w:tcW w:w="10204" w:type="dxa"/>
            <w:gridSpan w:val="2"/>
          </w:tcPr>
          <w:p w:rsidR="006F5811" w:rsidRPr="006F5811" w:rsidRDefault="006F5811" w:rsidP="006F5811">
            <w:pPr>
              <w:jc w:val="center"/>
              <w:rPr>
                <w:rFonts w:ascii="Times New Roman" w:hAnsi="Times New Roman" w:cs="Times New Roman"/>
                <w:b/>
              </w:rPr>
            </w:pPr>
            <w:r w:rsidRPr="006F5811">
              <w:rPr>
                <w:rFonts w:ascii="Times New Roman" w:hAnsi="Times New Roman" w:cs="Times New Roman"/>
                <w:b/>
              </w:rPr>
              <w:t>Orientações Iniciais:</w:t>
            </w:r>
          </w:p>
          <w:p w:rsidR="006F5811" w:rsidRDefault="006F5811" w:rsidP="006F5811">
            <w:pPr>
              <w:jc w:val="both"/>
              <w:rPr>
                <w:rFonts w:ascii="Times New Roman" w:hAnsi="Times New Roman" w:cs="Times New Roman"/>
              </w:rPr>
            </w:pPr>
            <w:r w:rsidRPr="007A47E5">
              <w:rPr>
                <w:rFonts w:ascii="Times New Roman" w:hAnsi="Times New Roman" w:cs="Times New Roman"/>
              </w:rPr>
              <w:t xml:space="preserve">- no documento, usar os verbos no tempo presente do indicativo e evitar gerundismos; </w:t>
            </w:r>
          </w:p>
          <w:p w:rsidR="006F5811" w:rsidRDefault="006F5811" w:rsidP="006F5811">
            <w:pPr>
              <w:jc w:val="both"/>
              <w:rPr>
                <w:rFonts w:ascii="Times New Roman" w:hAnsi="Times New Roman" w:cs="Times New Roman"/>
              </w:rPr>
            </w:pPr>
            <w:r w:rsidRPr="007A47E5">
              <w:rPr>
                <w:rFonts w:ascii="Times New Roman" w:hAnsi="Times New Roman" w:cs="Times New Roman"/>
              </w:rPr>
              <w:t xml:space="preserve">- seguir princípios de ordenação e agrupamento dos assuntos em itens numéricos, conforme o roteiro; </w:t>
            </w:r>
          </w:p>
          <w:p w:rsidR="006F5811" w:rsidRDefault="006F5811" w:rsidP="006F5811">
            <w:pPr>
              <w:jc w:val="both"/>
              <w:rPr>
                <w:rFonts w:ascii="Times New Roman" w:hAnsi="Times New Roman" w:cs="Times New Roman"/>
              </w:rPr>
            </w:pPr>
            <w:r w:rsidRPr="007A47E5">
              <w:rPr>
                <w:rFonts w:ascii="Times New Roman" w:hAnsi="Times New Roman" w:cs="Times New Roman"/>
              </w:rPr>
              <w:t xml:space="preserve">- formatar o documento com fonte Arial 12, espaçamento de linha 1,5, com margens superior e esquerda de </w:t>
            </w:r>
            <w:proofErr w:type="gramStart"/>
            <w:smartTag w:uri="urn:schemas-microsoft-com:office:smarttags" w:element="metricconverter">
              <w:smartTagPr>
                <w:attr w:name="ProductID" w:val="3 cm"/>
              </w:smartTagPr>
              <w:r w:rsidRPr="007A47E5">
                <w:rPr>
                  <w:rFonts w:ascii="Times New Roman" w:hAnsi="Times New Roman" w:cs="Times New Roman"/>
                </w:rPr>
                <w:t>3</w:t>
              </w:r>
              <w:proofErr w:type="gramEnd"/>
              <w:r w:rsidRPr="007A47E5">
                <w:rPr>
                  <w:rFonts w:ascii="Times New Roman" w:hAnsi="Times New Roman" w:cs="Times New Roman"/>
                </w:rPr>
                <w:t xml:space="preserve"> cm</w:t>
              </w:r>
            </w:smartTag>
            <w:r w:rsidRPr="007A47E5">
              <w:rPr>
                <w:rFonts w:ascii="Times New Roman" w:hAnsi="Times New Roman" w:cs="Times New Roman"/>
              </w:rPr>
              <w:t xml:space="preserve"> e margens inferior e direita de </w:t>
            </w:r>
            <w:smartTag w:uri="urn:schemas-microsoft-com:office:smarttags" w:element="metricconverter">
              <w:smartTagPr>
                <w:attr w:name="ProductID" w:val="2 cm"/>
              </w:smartTagPr>
              <w:r w:rsidRPr="007A47E5">
                <w:rPr>
                  <w:rFonts w:ascii="Times New Roman" w:hAnsi="Times New Roman" w:cs="Times New Roman"/>
                </w:rPr>
                <w:t>2 cm</w:t>
              </w:r>
            </w:smartTag>
            <w:r w:rsidRPr="007A47E5">
              <w:rPr>
                <w:rFonts w:ascii="Times New Roman" w:hAnsi="Times New Roman" w:cs="Times New Roman"/>
              </w:rPr>
              <w:t>, não deixando grandes espaços em branco (meia página, 1/3 de página) - paginar o documento. A folha de rosto e o índice devem-se contar as páginas sequencialmente, mas essas não devem ser enumeradas. As páginas são enumeradas a partir da primeira folha da parte textual. A enumeração deverá ser colocada à direita, no canto superior da página, em algarismos arábicos (</w:t>
            </w:r>
            <w:proofErr w:type="gramStart"/>
            <w:smartTag w:uri="urn:schemas-microsoft-com:office:smarttags" w:element="metricconverter">
              <w:smartTagPr>
                <w:attr w:name="ProductID" w:val="2 cm"/>
              </w:smartTagPr>
              <w:r w:rsidRPr="007A47E5">
                <w:rPr>
                  <w:rFonts w:ascii="Times New Roman" w:hAnsi="Times New Roman" w:cs="Times New Roman"/>
                </w:rPr>
                <w:t>2</w:t>
              </w:r>
              <w:proofErr w:type="gramEnd"/>
              <w:r w:rsidRPr="007A47E5">
                <w:rPr>
                  <w:rFonts w:ascii="Times New Roman" w:hAnsi="Times New Roman" w:cs="Times New Roman"/>
                </w:rPr>
                <w:t xml:space="preserve"> cm</w:t>
              </w:r>
            </w:smartTag>
            <w:r w:rsidRPr="007A47E5">
              <w:rPr>
                <w:rFonts w:ascii="Times New Roman" w:hAnsi="Times New Roman" w:cs="Times New Roman"/>
              </w:rPr>
              <w:t xml:space="preserve"> da borda superior). - observar as orientações em cada item, de forma a serem os textos adequados ao que deve constar em cada um; </w:t>
            </w:r>
          </w:p>
          <w:p w:rsidR="006F5811" w:rsidRDefault="006F5811" w:rsidP="006F5811">
            <w:pPr>
              <w:jc w:val="both"/>
              <w:rPr>
                <w:rFonts w:ascii="Times New Roman" w:hAnsi="Times New Roman" w:cs="Times New Roman"/>
              </w:rPr>
            </w:pPr>
            <w:r w:rsidRPr="007A47E5">
              <w:rPr>
                <w:rFonts w:ascii="Times New Roman" w:hAnsi="Times New Roman" w:cs="Times New Roman"/>
              </w:rPr>
              <w:t xml:space="preserve">- observar a coerência, tanto nos aspectos pedagógicos quanto nos aspectos de gestão; </w:t>
            </w:r>
          </w:p>
          <w:p w:rsidR="006F5811" w:rsidRDefault="006F5811" w:rsidP="006F5811">
            <w:pPr>
              <w:jc w:val="both"/>
              <w:rPr>
                <w:rFonts w:ascii="Times New Roman" w:hAnsi="Times New Roman" w:cs="Times New Roman"/>
              </w:rPr>
            </w:pPr>
            <w:r w:rsidRPr="007A47E5">
              <w:rPr>
                <w:rFonts w:ascii="Times New Roman" w:hAnsi="Times New Roman" w:cs="Times New Roman"/>
              </w:rPr>
              <w:t xml:space="preserve">- nas citações da legislação, priorizar o uso de paráfrase ou citação </w:t>
            </w:r>
            <w:proofErr w:type="gramStart"/>
            <w:r w:rsidRPr="007A47E5">
              <w:rPr>
                <w:rFonts w:ascii="Times New Roman" w:hAnsi="Times New Roman" w:cs="Times New Roman"/>
              </w:rPr>
              <w:t>indireta</w:t>
            </w:r>
            <w:proofErr w:type="gramEnd"/>
            <w:r w:rsidRPr="007A47E5">
              <w:rPr>
                <w:rFonts w:ascii="Times New Roman" w:hAnsi="Times New Roman" w:cs="Times New Roman"/>
              </w:rPr>
              <w:t xml:space="preserve"> </w:t>
            </w:r>
          </w:p>
          <w:p w:rsidR="006F5811" w:rsidRDefault="006F5811" w:rsidP="006F5811">
            <w:pPr>
              <w:jc w:val="both"/>
              <w:rPr>
                <w:rFonts w:ascii="Times New Roman" w:hAnsi="Times New Roman" w:cs="Times New Roman"/>
              </w:rPr>
            </w:pPr>
            <w:r w:rsidRPr="007A47E5">
              <w:rPr>
                <w:rFonts w:ascii="Times New Roman" w:hAnsi="Times New Roman" w:cs="Times New Roman"/>
              </w:rPr>
              <w:t>- é quando se faz uso da ideia transcrevendo-a com suas próprias palavras, mas mantendo-se a ideia original. Neste caso, não se utiliza aspas e deve</w:t>
            </w:r>
            <w:r w:rsidR="00CF0510">
              <w:rPr>
                <w:rFonts w:ascii="Times New Roman" w:hAnsi="Times New Roman" w:cs="Times New Roman"/>
              </w:rPr>
              <w:t>-</w:t>
            </w:r>
            <w:r w:rsidRPr="007A47E5">
              <w:rPr>
                <w:rFonts w:ascii="Times New Roman" w:hAnsi="Times New Roman" w:cs="Times New Roman"/>
              </w:rPr>
              <w:t xml:space="preserve">se citar a Lei, Resolução, Parecer, </w:t>
            </w:r>
            <w:proofErr w:type="spellStart"/>
            <w:r w:rsidRPr="007A47E5">
              <w:rPr>
                <w:rFonts w:ascii="Times New Roman" w:hAnsi="Times New Roman" w:cs="Times New Roman"/>
              </w:rPr>
              <w:t>etc</w:t>
            </w:r>
            <w:proofErr w:type="spellEnd"/>
            <w:r w:rsidRPr="007A47E5">
              <w:rPr>
                <w:rFonts w:ascii="Times New Roman" w:hAnsi="Times New Roman" w:cs="Times New Roman"/>
              </w:rPr>
              <w:t xml:space="preserve"> e o ano da emissão da Legislação, na transcrição/formulação do texto próprio da Escola; </w:t>
            </w:r>
          </w:p>
          <w:p w:rsidR="006F5811" w:rsidRDefault="006F5811" w:rsidP="006F5811">
            <w:pPr>
              <w:jc w:val="both"/>
              <w:rPr>
                <w:rFonts w:ascii="Times New Roman" w:hAnsi="Times New Roman" w:cs="Times New Roman"/>
              </w:rPr>
            </w:pPr>
            <w:r w:rsidRPr="007A47E5">
              <w:rPr>
                <w:rFonts w:ascii="Times New Roman" w:hAnsi="Times New Roman" w:cs="Times New Roman"/>
              </w:rPr>
              <w:t xml:space="preserve">- no caso de utilizar literalmente citações de autores no texto, observa-se: citações de até três linhas devem ser apresentadas no corpo do texto, assinaladas por aspas duplas e seguidas da identificação (sobrenome do autor, data, número da página); o sobrenome do autor, quando em parênteses deve ser escrito em caixa alta, quando citado no texto, só a primeira letra em maiúscula. </w:t>
            </w:r>
            <w:proofErr w:type="spellStart"/>
            <w:r w:rsidRPr="007A47E5">
              <w:rPr>
                <w:rFonts w:ascii="Times New Roman" w:hAnsi="Times New Roman" w:cs="Times New Roman"/>
              </w:rPr>
              <w:t>Ex</w:t>
            </w:r>
            <w:proofErr w:type="spellEnd"/>
            <w:r w:rsidRPr="007A47E5">
              <w:rPr>
                <w:rFonts w:ascii="Times New Roman" w:hAnsi="Times New Roman" w:cs="Times New Roman"/>
              </w:rPr>
              <w:t xml:space="preserve">: “Do ponto de vista antropológico, podemos dizer que sempre existiu preocupação do homo sapiens com o conhecimento da realidade”. (MINAYO, 1993, p.1) ou, Segundo </w:t>
            </w:r>
            <w:proofErr w:type="spellStart"/>
            <w:r w:rsidRPr="007A47E5">
              <w:rPr>
                <w:rFonts w:ascii="Times New Roman" w:hAnsi="Times New Roman" w:cs="Times New Roman"/>
              </w:rPr>
              <w:t>Minayo</w:t>
            </w:r>
            <w:proofErr w:type="spellEnd"/>
            <w:r w:rsidRPr="007A47E5">
              <w:rPr>
                <w:rFonts w:ascii="Times New Roman" w:hAnsi="Times New Roman" w:cs="Times New Roman"/>
              </w:rPr>
              <w:t xml:space="preserve"> (1993, p.1), “do ponto de vista antropológico, podemos dizer que sempre existiu preocupação do homo sapiens com o conhecimento da realidade”. As citações com mais de três linhas devem ser apresentadas isoladamente (há uma linha em branco do corpo do texto antes e depois da citação), em fonte Arial 10, com entrelinhas simples, justificadas, sem aspas, sem parágrafo, com recuo de </w:t>
            </w:r>
            <w:proofErr w:type="gramStart"/>
            <w:smartTag w:uri="urn:schemas-microsoft-com:office:smarttags" w:element="metricconverter">
              <w:smartTagPr>
                <w:attr w:name="ProductID" w:val="4 cm"/>
              </w:smartTagPr>
              <w:r w:rsidRPr="007A47E5">
                <w:rPr>
                  <w:rFonts w:ascii="Times New Roman" w:hAnsi="Times New Roman" w:cs="Times New Roman"/>
                </w:rPr>
                <w:t>4</w:t>
              </w:r>
              <w:proofErr w:type="gramEnd"/>
              <w:r w:rsidRPr="007A47E5">
                <w:rPr>
                  <w:rFonts w:ascii="Times New Roman" w:hAnsi="Times New Roman" w:cs="Times New Roman"/>
                </w:rPr>
                <w:t xml:space="preserve"> cm</w:t>
              </w:r>
            </w:smartTag>
            <w:r w:rsidRPr="007A47E5">
              <w:rPr>
                <w:rFonts w:ascii="Times New Roman" w:hAnsi="Times New Roman" w:cs="Times New Roman"/>
              </w:rPr>
              <w:t xml:space="preserve"> a partir da margem esquerda, seguidas de identificação (sobrenome do autor, data, número da página). (</w:t>
            </w:r>
            <w:proofErr w:type="spellStart"/>
            <w:r w:rsidRPr="007A47E5">
              <w:rPr>
                <w:rFonts w:ascii="Times New Roman" w:hAnsi="Times New Roman" w:cs="Times New Roman"/>
              </w:rPr>
              <w:t>Obs</w:t>
            </w:r>
            <w:proofErr w:type="spellEnd"/>
            <w:r w:rsidRPr="007A47E5">
              <w:rPr>
                <w:rFonts w:ascii="Times New Roman" w:hAnsi="Times New Roman" w:cs="Times New Roman"/>
              </w:rPr>
              <w:t xml:space="preserve">: As aspas ou itálico são usados em vocábulos estrangeiros ou para realçar alguma ideia. Podem ser usados sem incompatibilidade no uso simultâneo de ambos, no entanto, não há necessidade de dois recursos a cumprir a mesma função nas citações de textos. O emprego do itálico depende mais do estilo de quem edita o texto do que de uma norma da escrita); </w:t>
            </w:r>
          </w:p>
          <w:p w:rsidR="00354788" w:rsidRDefault="006F5811" w:rsidP="006F5811">
            <w:pPr>
              <w:jc w:val="both"/>
              <w:rPr>
                <w:rFonts w:ascii="Times New Roman" w:hAnsi="Times New Roman" w:cs="Times New Roman"/>
              </w:rPr>
            </w:pPr>
            <w:r w:rsidRPr="007A47E5">
              <w:rPr>
                <w:rFonts w:ascii="Times New Roman" w:hAnsi="Times New Roman" w:cs="Times New Roman"/>
              </w:rPr>
              <w:t xml:space="preserve">- submeter </w:t>
            </w:r>
            <w:proofErr w:type="gramStart"/>
            <w:r w:rsidRPr="007A47E5">
              <w:rPr>
                <w:rFonts w:ascii="Times New Roman" w:hAnsi="Times New Roman" w:cs="Times New Roman"/>
              </w:rPr>
              <w:t>a</w:t>
            </w:r>
            <w:proofErr w:type="gramEnd"/>
            <w:r w:rsidRPr="007A47E5">
              <w:rPr>
                <w:rFonts w:ascii="Times New Roman" w:hAnsi="Times New Roman" w:cs="Times New Roman"/>
              </w:rPr>
              <w:t xml:space="preserve"> redação final do documento à pessoa indicada para possíveis correções. </w:t>
            </w:r>
          </w:p>
          <w:p w:rsidR="00354788" w:rsidRDefault="006F5811" w:rsidP="006F5811">
            <w:pPr>
              <w:jc w:val="both"/>
              <w:rPr>
                <w:rFonts w:ascii="Times New Roman" w:hAnsi="Times New Roman" w:cs="Times New Roman"/>
              </w:rPr>
            </w:pPr>
            <w:r w:rsidRPr="00354788">
              <w:rPr>
                <w:rFonts w:ascii="Times New Roman" w:hAnsi="Times New Roman" w:cs="Times New Roman"/>
                <w:b/>
              </w:rPr>
              <w:t>Atenção:</w:t>
            </w:r>
            <w:r w:rsidRPr="007A47E5">
              <w:rPr>
                <w:rFonts w:ascii="Times New Roman" w:hAnsi="Times New Roman" w:cs="Times New Roman"/>
              </w:rPr>
              <w:t xml:space="preserve"> Observar ainda as orientações / sugestões da Mantenedora. </w:t>
            </w:r>
          </w:p>
          <w:p w:rsidR="006F5811" w:rsidRDefault="006F5811" w:rsidP="005C5060">
            <w:pPr>
              <w:jc w:val="both"/>
              <w:rPr>
                <w:rFonts w:ascii="Times New Roman" w:hAnsi="Times New Roman" w:cs="Times New Roman"/>
              </w:rPr>
            </w:pPr>
          </w:p>
        </w:tc>
      </w:tr>
      <w:tr w:rsidR="006F5811" w:rsidTr="00354788">
        <w:tc>
          <w:tcPr>
            <w:tcW w:w="3227" w:type="dxa"/>
          </w:tcPr>
          <w:p w:rsidR="006F5811" w:rsidRPr="007A47E5" w:rsidRDefault="00354788" w:rsidP="006F5811">
            <w:pPr>
              <w:jc w:val="both"/>
              <w:rPr>
                <w:rFonts w:ascii="Times New Roman" w:hAnsi="Times New Roman" w:cs="Times New Roman"/>
              </w:rPr>
            </w:pPr>
            <w:r w:rsidRPr="007A47E5">
              <w:rPr>
                <w:rFonts w:ascii="Times New Roman" w:hAnsi="Times New Roman" w:cs="Times New Roman"/>
              </w:rPr>
              <w:t>Folha de rosto</w:t>
            </w:r>
          </w:p>
        </w:tc>
        <w:tc>
          <w:tcPr>
            <w:tcW w:w="6977" w:type="dxa"/>
          </w:tcPr>
          <w:p w:rsidR="00354788" w:rsidRDefault="00354788" w:rsidP="00354788">
            <w:pPr>
              <w:jc w:val="both"/>
              <w:rPr>
                <w:rFonts w:ascii="Times New Roman" w:hAnsi="Times New Roman" w:cs="Times New Roman"/>
              </w:rPr>
            </w:pPr>
            <w:r w:rsidRPr="007A47E5">
              <w:rPr>
                <w:rFonts w:ascii="Times New Roman" w:hAnsi="Times New Roman" w:cs="Times New Roman"/>
              </w:rPr>
              <w:t xml:space="preserve">(Na </w:t>
            </w:r>
            <w:proofErr w:type="gramStart"/>
            <w:r w:rsidRPr="007A47E5">
              <w:rPr>
                <w:rFonts w:ascii="Times New Roman" w:hAnsi="Times New Roman" w:cs="Times New Roman"/>
              </w:rPr>
              <w:t>parte superior da folha e centralizado, sem timbre da escola</w:t>
            </w:r>
            <w:proofErr w:type="gramEnd"/>
            <w:r w:rsidRPr="007A47E5">
              <w:rPr>
                <w:rFonts w:ascii="Times New Roman" w:hAnsi="Times New Roman" w:cs="Times New Roman"/>
              </w:rPr>
              <w:t xml:space="preserve">) Identificação da Escola (nome, endereço, fone, e-mail institucional) (Centralizado na folha) </w:t>
            </w:r>
            <w:r w:rsidR="002E1F2F">
              <w:rPr>
                <w:rFonts w:ascii="Times New Roman" w:hAnsi="Times New Roman" w:cs="Times New Roman"/>
              </w:rPr>
              <w:t>PROJETO POLÍTICO-PEDAGÓGICO - PPP</w:t>
            </w:r>
            <w:r w:rsidRPr="007A47E5">
              <w:rPr>
                <w:rFonts w:ascii="Times New Roman" w:hAnsi="Times New Roman" w:cs="Times New Roman"/>
              </w:rPr>
              <w:t xml:space="preserve"> da Educação Básica, para as Etapas da Educação Infantil e do Ensino Fundamental e da Modalidade da Educação Especial (No pé da folha e centralizado) </w:t>
            </w:r>
            <w:r>
              <w:rPr>
                <w:rFonts w:ascii="Times New Roman" w:hAnsi="Times New Roman" w:cs="Times New Roman"/>
              </w:rPr>
              <w:t>Ronda Alta, 2019</w:t>
            </w:r>
          </w:p>
          <w:p w:rsidR="006F5811" w:rsidRDefault="006F5811" w:rsidP="007A47E5">
            <w:pPr>
              <w:jc w:val="both"/>
              <w:rPr>
                <w:rFonts w:ascii="Times New Roman" w:hAnsi="Times New Roman" w:cs="Times New Roman"/>
              </w:rPr>
            </w:pPr>
          </w:p>
        </w:tc>
      </w:tr>
      <w:tr w:rsidR="005C5060" w:rsidTr="00354788">
        <w:tc>
          <w:tcPr>
            <w:tcW w:w="3227" w:type="dxa"/>
          </w:tcPr>
          <w:p w:rsidR="005C5060" w:rsidRPr="007A47E5" w:rsidRDefault="005C5060" w:rsidP="006F5811">
            <w:pPr>
              <w:jc w:val="both"/>
              <w:rPr>
                <w:rFonts w:ascii="Times New Roman" w:hAnsi="Times New Roman" w:cs="Times New Roman"/>
              </w:rPr>
            </w:pPr>
            <w:r w:rsidRPr="007A47E5">
              <w:rPr>
                <w:rFonts w:ascii="Times New Roman" w:hAnsi="Times New Roman" w:cs="Times New Roman"/>
              </w:rPr>
              <w:t>Índice</w:t>
            </w:r>
          </w:p>
        </w:tc>
        <w:tc>
          <w:tcPr>
            <w:tcW w:w="6977" w:type="dxa"/>
          </w:tcPr>
          <w:p w:rsidR="005C5060" w:rsidRPr="007A47E5" w:rsidRDefault="005C5060" w:rsidP="005C5060">
            <w:pPr>
              <w:jc w:val="both"/>
              <w:rPr>
                <w:rFonts w:ascii="Times New Roman" w:hAnsi="Times New Roman" w:cs="Times New Roman"/>
              </w:rPr>
            </w:pPr>
            <w:r w:rsidRPr="007A47E5">
              <w:rPr>
                <w:rFonts w:ascii="Times New Roman" w:hAnsi="Times New Roman" w:cs="Times New Roman"/>
              </w:rPr>
              <w:t>Paginar todo o d</w:t>
            </w:r>
            <w:r w:rsidR="00CF0510">
              <w:rPr>
                <w:rFonts w:ascii="Times New Roman" w:hAnsi="Times New Roman" w:cs="Times New Roman"/>
              </w:rPr>
              <w:t>ocumento, a</w:t>
            </w:r>
            <w:r w:rsidRPr="007A47E5">
              <w:rPr>
                <w:rFonts w:ascii="Times New Roman" w:hAnsi="Times New Roman" w:cs="Times New Roman"/>
              </w:rPr>
              <w:t>pondo em todas as folhas o nº da página na parte superior no canto direito da folha, com exceção da folha de rosto e as do índice, embora as mesmas sejam contadas.</w:t>
            </w:r>
          </w:p>
          <w:p w:rsidR="005C5060" w:rsidRPr="007A47E5" w:rsidRDefault="005C5060" w:rsidP="00354788">
            <w:pPr>
              <w:jc w:val="both"/>
              <w:rPr>
                <w:rFonts w:ascii="Times New Roman" w:hAnsi="Times New Roman" w:cs="Times New Roman"/>
              </w:rPr>
            </w:pPr>
          </w:p>
        </w:tc>
      </w:tr>
      <w:tr w:rsidR="005C5060" w:rsidTr="00354788">
        <w:tc>
          <w:tcPr>
            <w:tcW w:w="3227" w:type="dxa"/>
          </w:tcPr>
          <w:p w:rsidR="005C5060" w:rsidRPr="007A47E5" w:rsidRDefault="005C5060" w:rsidP="006F5811">
            <w:pPr>
              <w:jc w:val="both"/>
              <w:rPr>
                <w:rFonts w:ascii="Times New Roman" w:hAnsi="Times New Roman" w:cs="Times New Roman"/>
              </w:rPr>
            </w:pPr>
            <w:r w:rsidRPr="007A47E5">
              <w:rPr>
                <w:rFonts w:ascii="Times New Roman" w:hAnsi="Times New Roman" w:cs="Times New Roman"/>
              </w:rPr>
              <w:lastRenderedPageBreak/>
              <w:t>Apresentação</w:t>
            </w:r>
          </w:p>
        </w:tc>
        <w:tc>
          <w:tcPr>
            <w:tcW w:w="6977" w:type="dxa"/>
          </w:tcPr>
          <w:p w:rsidR="005C5060" w:rsidRPr="007A47E5" w:rsidRDefault="005C5060" w:rsidP="005C5060">
            <w:pPr>
              <w:jc w:val="both"/>
              <w:rPr>
                <w:rFonts w:ascii="Times New Roman" w:hAnsi="Times New Roman" w:cs="Times New Roman"/>
              </w:rPr>
            </w:pPr>
            <w:proofErr w:type="gramStart"/>
            <w:r w:rsidRPr="007A47E5">
              <w:rPr>
                <w:rFonts w:ascii="Times New Roman" w:hAnsi="Times New Roman" w:cs="Times New Roman"/>
              </w:rPr>
              <w:t>Descrever neste(s) parágrafo(s), de forma sucinta, como se deu o p</w:t>
            </w:r>
            <w:r w:rsidR="00CF0510">
              <w:rPr>
                <w:rFonts w:ascii="Times New Roman" w:hAnsi="Times New Roman" w:cs="Times New Roman"/>
              </w:rPr>
              <w:t>rocesso de construção do</w:t>
            </w:r>
            <w:r w:rsidRPr="007A47E5">
              <w:rPr>
                <w:rFonts w:ascii="Times New Roman" w:hAnsi="Times New Roman" w:cs="Times New Roman"/>
              </w:rPr>
              <w:t xml:space="preserve"> PP</w:t>
            </w:r>
            <w:r w:rsidR="00CF0510">
              <w:rPr>
                <w:rFonts w:ascii="Times New Roman" w:hAnsi="Times New Roman" w:cs="Times New Roman"/>
              </w:rPr>
              <w:t>P</w:t>
            </w:r>
            <w:r w:rsidRPr="007A47E5">
              <w:rPr>
                <w:rFonts w:ascii="Times New Roman" w:hAnsi="Times New Roman" w:cs="Times New Roman"/>
              </w:rPr>
              <w:t xml:space="preserve"> na Escola, em quais tempos e espaços)</w:t>
            </w:r>
            <w:proofErr w:type="gramEnd"/>
            <w:r w:rsidRPr="007A47E5">
              <w:rPr>
                <w:rFonts w:ascii="Times New Roman" w:hAnsi="Times New Roman" w:cs="Times New Roman"/>
              </w:rPr>
              <w:t xml:space="preserve">. O processo de construção </w:t>
            </w:r>
            <w:r w:rsidR="00D045EA">
              <w:rPr>
                <w:rFonts w:ascii="Times New Roman" w:hAnsi="Times New Roman" w:cs="Times New Roman"/>
              </w:rPr>
              <w:t>do Projeto Político-Pedagógico - PPP</w:t>
            </w:r>
            <w:proofErr w:type="gramStart"/>
            <w:r w:rsidRPr="007A47E5">
              <w:rPr>
                <w:rFonts w:ascii="Times New Roman" w:hAnsi="Times New Roman" w:cs="Times New Roman"/>
              </w:rPr>
              <w:t>…..</w:t>
            </w:r>
            <w:proofErr w:type="gramEnd"/>
            <w:r w:rsidRPr="007A47E5">
              <w:rPr>
                <w:rFonts w:ascii="Times New Roman" w:hAnsi="Times New Roman" w:cs="Times New Roman"/>
              </w:rPr>
              <w:t xml:space="preserve"> Finalizar dizendo qual a pretensão da Escola com esta Proposta.</w:t>
            </w:r>
          </w:p>
          <w:p w:rsidR="005C5060" w:rsidRPr="007A47E5" w:rsidRDefault="005C5060" w:rsidP="005C5060">
            <w:pPr>
              <w:jc w:val="both"/>
              <w:rPr>
                <w:rFonts w:ascii="Times New Roman" w:hAnsi="Times New Roman" w:cs="Times New Roman"/>
              </w:rPr>
            </w:pPr>
            <w:proofErr w:type="spellStart"/>
            <w:r w:rsidRPr="007A47E5">
              <w:rPr>
                <w:rFonts w:ascii="Times New Roman" w:hAnsi="Times New Roman" w:cs="Times New Roman"/>
              </w:rPr>
              <w:t>Ex</w:t>
            </w:r>
            <w:proofErr w:type="spellEnd"/>
            <w:r w:rsidRPr="007A47E5">
              <w:rPr>
                <w:rFonts w:ascii="Times New Roman" w:hAnsi="Times New Roman" w:cs="Times New Roman"/>
              </w:rPr>
              <w:t>: A Escola Municipal de Ensino Fundamental</w:t>
            </w:r>
            <w:proofErr w:type="gramStart"/>
            <w:r w:rsidRPr="007A47E5">
              <w:rPr>
                <w:rFonts w:ascii="Times New Roman" w:hAnsi="Times New Roman" w:cs="Times New Roman"/>
              </w:rPr>
              <w:t>.........</w:t>
            </w:r>
            <w:proofErr w:type="gramEnd"/>
            <w:r w:rsidRPr="007A47E5">
              <w:rPr>
                <w:rFonts w:ascii="Times New Roman" w:hAnsi="Times New Roman" w:cs="Times New Roman"/>
              </w:rPr>
              <w:t xml:space="preserve"> </w:t>
            </w:r>
            <w:proofErr w:type="gramStart"/>
            <w:r w:rsidR="00115053">
              <w:rPr>
                <w:rFonts w:ascii="Times New Roman" w:hAnsi="Times New Roman" w:cs="Times New Roman"/>
              </w:rPr>
              <w:t>construiu</w:t>
            </w:r>
            <w:proofErr w:type="gramEnd"/>
            <w:r w:rsidR="00115053">
              <w:rPr>
                <w:rFonts w:ascii="Times New Roman" w:hAnsi="Times New Roman" w:cs="Times New Roman"/>
              </w:rPr>
              <w:t>, durante o ano de 2019, o</w:t>
            </w:r>
            <w:r w:rsidRPr="007A47E5">
              <w:rPr>
                <w:rFonts w:ascii="Times New Roman" w:hAnsi="Times New Roman" w:cs="Times New Roman"/>
              </w:rPr>
              <w:t xml:space="preserve"> presente </w:t>
            </w:r>
            <w:r w:rsidR="00115053">
              <w:rPr>
                <w:rFonts w:ascii="Times New Roman" w:hAnsi="Times New Roman" w:cs="Times New Roman"/>
              </w:rPr>
              <w:t>PROJETO POLÍTICO-PEDAGÓGICO - PPP</w:t>
            </w:r>
            <w:r w:rsidRPr="007A47E5">
              <w:rPr>
                <w:rFonts w:ascii="Times New Roman" w:hAnsi="Times New Roman" w:cs="Times New Roman"/>
              </w:rPr>
              <w:t>, por meio de processo participativo, isto é, com a ampla participação dos profissionais da Escola, das</w:t>
            </w:r>
          </w:p>
          <w:p w:rsidR="005C5060" w:rsidRPr="007A47E5" w:rsidRDefault="005C5060" w:rsidP="005C5060">
            <w:pPr>
              <w:jc w:val="both"/>
              <w:rPr>
                <w:rFonts w:ascii="Times New Roman" w:hAnsi="Times New Roman" w:cs="Times New Roman"/>
              </w:rPr>
            </w:pPr>
            <w:proofErr w:type="gramStart"/>
            <w:r w:rsidRPr="007A47E5">
              <w:rPr>
                <w:rFonts w:ascii="Times New Roman" w:hAnsi="Times New Roman" w:cs="Times New Roman"/>
              </w:rPr>
              <w:t>famílias</w:t>
            </w:r>
            <w:proofErr w:type="gramEnd"/>
            <w:r w:rsidRPr="007A47E5">
              <w:rPr>
                <w:rFonts w:ascii="Times New Roman" w:hAnsi="Times New Roman" w:cs="Times New Roman"/>
              </w:rPr>
              <w:t>, dos estudantes e da comunidade local na definição das diretrizes que orientam os processos educativos e nas formas de implementá-las, tendo como apoio um processo contínuo de avaliação das ações, a fim de garantir a democratização do conhecimento e contribuir para a construção de uma sociedade democrática e igualitária. ... Está embasada na legislação educacional vigente – Leis</w:t>
            </w:r>
            <w:proofErr w:type="gramStart"/>
            <w:r w:rsidRPr="007A47E5">
              <w:rPr>
                <w:rFonts w:ascii="Times New Roman" w:hAnsi="Times New Roman" w:cs="Times New Roman"/>
              </w:rPr>
              <w:t xml:space="preserve">  </w:t>
            </w:r>
            <w:proofErr w:type="spellStart"/>
            <w:proofErr w:type="gramEnd"/>
            <w:r w:rsidRPr="007A47E5">
              <w:rPr>
                <w:rFonts w:ascii="Times New Roman" w:hAnsi="Times New Roman" w:cs="Times New Roman"/>
              </w:rPr>
              <w:t>nºs</w:t>
            </w:r>
            <w:proofErr w:type="spellEnd"/>
            <w:r w:rsidRPr="007A47E5">
              <w:rPr>
                <w:rFonts w:ascii="Times New Roman" w:hAnsi="Times New Roman" w:cs="Times New Roman"/>
              </w:rPr>
              <w:t xml:space="preserve"> 9394/1996 LDBEN, 11.274/2006, 13.796/2013; Parecer CNE/CEB nº 07/2010 e Resolução CNE/CEB nº 04/2010; Parecer CNE nº 11/2010 e Resolução CNE nº 07//2010; Resolução CNE/CEB nº 005/2009;– estas, fundadas em uma concepção de educação escolar inclusiva e com qualidade social e, de gestão democrática. …</w:t>
            </w:r>
          </w:p>
          <w:p w:rsidR="005C5060" w:rsidRPr="007A47E5" w:rsidRDefault="005C5060" w:rsidP="005C5060">
            <w:pPr>
              <w:jc w:val="both"/>
              <w:rPr>
                <w:rFonts w:ascii="Times New Roman" w:hAnsi="Times New Roman" w:cs="Times New Roman"/>
              </w:rPr>
            </w:pPr>
          </w:p>
        </w:tc>
      </w:tr>
      <w:tr w:rsidR="005C5060" w:rsidTr="00354788">
        <w:tc>
          <w:tcPr>
            <w:tcW w:w="3227" w:type="dxa"/>
          </w:tcPr>
          <w:p w:rsidR="005C5060" w:rsidRDefault="005C5060" w:rsidP="005C5060">
            <w:pPr>
              <w:rPr>
                <w:rFonts w:ascii="Times New Roman" w:hAnsi="Times New Roman" w:cs="Times New Roman"/>
              </w:rPr>
            </w:pPr>
            <w:r w:rsidRPr="007A47E5">
              <w:rPr>
                <w:rFonts w:ascii="Times New Roman" w:hAnsi="Times New Roman" w:cs="Times New Roman"/>
              </w:rPr>
              <w:t xml:space="preserve">1. Da Escola     </w:t>
            </w:r>
            <w:r>
              <w:rPr>
                <w:rFonts w:ascii="Times New Roman" w:hAnsi="Times New Roman" w:cs="Times New Roman"/>
              </w:rPr>
              <w:t xml:space="preserve">             </w:t>
            </w:r>
          </w:p>
          <w:p w:rsidR="005C5060" w:rsidRPr="007A47E5" w:rsidRDefault="005C5060" w:rsidP="005C5060">
            <w:pPr>
              <w:rPr>
                <w:rFonts w:ascii="Times New Roman" w:hAnsi="Times New Roman" w:cs="Times New Roman"/>
              </w:rPr>
            </w:pPr>
            <w:r>
              <w:rPr>
                <w:rFonts w:ascii="Times New Roman" w:hAnsi="Times New Roman" w:cs="Times New Roman"/>
              </w:rPr>
              <w:t xml:space="preserve">       </w:t>
            </w:r>
            <w:proofErr w:type="gramStart"/>
            <w:r w:rsidRPr="007A47E5">
              <w:rPr>
                <w:rFonts w:ascii="Times New Roman" w:hAnsi="Times New Roman" w:cs="Times New Roman"/>
              </w:rPr>
              <w:t>1.1.</w:t>
            </w:r>
            <w:proofErr w:type="gramEnd"/>
            <w:r w:rsidRPr="007A47E5">
              <w:rPr>
                <w:rFonts w:ascii="Times New Roman" w:hAnsi="Times New Roman" w:cs="Times New Roman"/>
              </w:rPr>
              <w:t xml:space="preserve">Diagnóstico </w:t>
            </w:r>
          </w:p>
          <w:p w:rsidR="005C5060" w:rsidRPr="007A47E5" w:rsidRDefault="005C5060" w:rsidP="006F5811">
            <w:pPr>
              <w:jc w:val="both"/>
              <w:rPr>
                <w:rFonts w:ascii="Times New Roman" w:hAnsi="Times New Roman" w:cs="Times New Roman"/>
              </w:rPr>
            </w:pPr>
          </w:p>
        </w:tc>
        <w:tc>
          <w:tcPr>
            <w:tcW w:w="6977" w:type="dxa"/>
          </w:tcPr>
          <w:p w:rsidR="005C5060" w:rsidRPr="007A47E5" w:rsidRDefault="005C5060" w:rsidP="005C5060">
            <w:pPr>
              <w:jc w:val="both"/>
              <w:rPr>
                <w:rFonts w:ascii="Times New Roman" w:hAnsi="Times New Roman" w:cs="Times New Roman"/>
              </w:rPr>
            </w:pPr>
            <w:r w:rsidRPr="007A47E5">
              <w:rPr>
                <w:rFonts w:ascii="Times New Roman" w:hAnsi="Times New Roman" w:cs="Times New Roman"/>
              </w:rPr>
              <w:t>Contextualizar o território onde a escola está inserida, incluindo a descrição e análise da realidade das crianças/estudantes; dos profissionais; das famílias atendidas, indicadores de aprendizagem e indicadores relacionais (relação entre a comunidade escolar e o sentimento de pertencimento); infraestrutura e recursos; diferencial; necessidades, entre outros.</w:t>
            </w:r>
          </w:p>
          <w:p w:rsidR="005C5060" w:rsidRPr="007A47E5" w:rsidRDefault="005C5060" w:rsidP="005C5060">
            <w:pPr>
              <w:jc w:val="both"/>
              <w:rPr>
                <w:rFonts w:ascii="Times New Roman" w:hAnsi="Times New Roman" w:cs="Times New Roman"/>
              </w:rPr>
            </w:pPr>
          </w:p>
        </w:tc>
      </w:tr>
      <w:tr w:rsidR="005C5060" w:rsidTr="00354788">
        <w:tc>
          <w:tcPr>
            <w:tcW w:w="3227" w:type="dxa"/>
          </w:tcPr>
          <w:p w:rsidR="005C5060" w:rsidRPr="007A47E5" w:rsidRDefault="005C5060" w:rsidP="005C5060">
            <w:pPr>
              <w:jc w:val="both"/>
              <w:rPr>
                <w:rFonts w:ascii="Times New Roman" w:hAnsi="Times New Roman" w:cs="Times New Roman"/>
              </w:rPr>
            </w:pPr>
            <w:r w:rsidRPr="007A47E5">
              <w:rPr>
                <w:rFonts w:ascii="Times New Roman" w:hAnsi="Times New Roman" w:cs="Times New Roman"/>
              </w:rPr>
              <w:t xml:space="preserve">2. Dos Objetivos das Etapas e Modalidade de </w:t>
            </w:r>
            <w:proofErr w:type="gramStart"/>
            <w:r w:rsidRPr="007A47E5">
              <w:rPr>
                <w:rFonts w:ascii="Times New Roman" w:hAnsi="Times New Roman" w:cs="Times New Roman"/>
              </w:rPr>
              <w:t>Ensino atendidas</w:t>
            </w:r>
            <w:proofErr w:type="gramEnd"/>
          </w:p>
          <w:p w:rsidR="005C5060" w:rsidRPr="007A47E5" w:rsidRDefault="005C5060" w:rsidP="005C5060">
            <w:pPr>
              <w:rPr>
                <w:rFonts w:ascii="Times New Roman" w:hAnsi="Times New Roman" w:cs="Times New Roman"/>
              </w:rPr>
            </w:pPr>
          </w:p>
        </w:tc>
        <w:tc>
          <w:tcPr>
            <w:tcW w:w="6977" w:type="dxa"/>
          </w:tcPr>
          <w:p w:rsidR="005C5060" w:rsidRDefault="005C5060" w:rsidP="005C5060">
            <w:pPr>
              <w:jc w:val="both"/>
              <w:rPr>
                <w:rFonts w:ascii="Times New Roman" w:hAnsi="Times New Roman" w:cs="Times New Roman"/>
              </w:rPr>
            </w:pPr>
            <w:r w:rsidRPr="007A47E5">
              <w:rPr>
                <w:rFonts w:ascii="Times New Roman" w:hAnsi="Times New Roman" w:cs="Times New Roman"/>
              </w:rPr>
              <w:t>Buscar na legislação vigente, que t</w:t>
            </w:r>
            <w:r w:rsidR="00F5228A">
              <w:rPr>
                <w:rFonts w:ascii="Times New Roman" w:hAnsi="Times New Roman" w:cs="Times New Roman"/>
              </w:rPr>
              <w:t>am</w:t>
            </w:r>
            <w:r w:rsidRPr="007A47E5">
              <w:rPr>
                <w:rFonts w:ascii="Times New Roman" w:hAnsi="Times New Roman" w:cs="Times New Roman"/>
              </w:rPr>
              <w:t>bém se encontram transcritos nas orientações gerais do Regimento (a seguir), os objetivos das etapas e modalidade de ensino, podendo complementar com os objetivos da Escola.</w:t>
            </w:r>
          </w:p>
          <w:p w:rsidR="005C5060" w:rsidRPr="007A47E5" w:rsidRDefault="005C5060" w:rsidP="005C5060">
            <w:pPr>
              <w:jc w:val="both"/>
              <w:rPr>
                <w:rFonts w:ascii="Times New Roman" w:hAnsi="Times New Roman" w:cs="Times New Roman"/>
              </w:rPr>
            </w:pPr>
          </w:p>
        </w:tc>
      </w:tr>
      <w:tr w:rsidR="005C5060" w:rsidTr="00354788">
        <w:tc>
          <w:tcPr>
            <w:tcW w:w="3227" w:type="dxa"/>
          </w:tcPr>
          <w:p w:rsidR="005C5060" w:rsidRPr="007A47E5" w:rsidRDefault="005C5060" w:rsidP="005C5060">
            <w:pPr>
              <w:jc w:val="both"/>
              <w:rPr>
                <w:rFonts w:ascii="Times New Roman" w:hAnsi="Times New Roman" w:cs="Times New Roman"/>
              </w:rPr>
            </w:pPr>
            <w:r w:rsidRPr="007A47E5">
              <w:rPr>
                <w:rFonts w:ascii="Times New Roman" w:hAnsi="Times New Roman" w:cs="Times New Roman"/>
              </w:rPr>
              <w:t>3. Das Concepções Filosóficas e Pedagógicas da Escola</w:t>
            </w:r>
          </w:p>
          <w:p w:rsidR="005C5060" w:rsidRPr="007A47E5" w:rsidRDefault="005C5060" w:rsidP="005C5060">
            <w:pPr>
              <w:jc w:val="both"/>
              <w:rPr>
                <w:rFonts w:ascii="Times New Roman" w:hAnsi="Times New Roman" w:cs="Times New Roman"/>
              </w:rPr>
            </w:pPr>
          </w:p>
        </w:tc>
        <w:tc>
          <w:tcPr>
            <w:tcW w:w="6977" w:type="dxa"/>
          </w:tcPr>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Concepções Filosóficas e Pedagógicas da Escola, no sentido de expressar uma educação possível, desejável e idealizada, para um projeto de sociedade e de cidadania, podendo descrever sobre: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 Concepção de Ser Humano e Sociedade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 Concepção de Infância e Criança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 Concepção de Adolescente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 Concepção de Educação e Cuidado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 Concepção de Escola Inclusiva e com Qualidade Social </w:t>
            </w:r>
          </w:p>
          <w:p w:rsidR="005C5060" w:rsidRPr="007A47E5" w:rsidRDefault="005C5060" w:rsidP="005C5060">
            <w:pPr>
              <w:jc w:val="both"/>
              <w:rPr>
                <w:rFonts w:ascii="Times New Roman" w:hAnsi="Times New Roman" w:cs="Times New Roman"/>
              </w:rPr>
            </w:pPr>
            <w:r w:rsidRPr="007A47E5">
              <w:rPr>
                <w:rFonts w:ascii="Times New Roman" w:hAnsi="Times New Roman" w:cs="Times New Roman"/>
              </w:rPr>
              <w:t xml:space="preserve">- Concepção de </w:t>
            </w:r>
            <w:r w:rsidR="00370E50">
              <w:rPr>
                <w:rFonts w:ascii="Times New Roman" w:hAnsi="Times New Roman" w:cs="Times New Roman"/>
              </w:rPr>
              <w:t>Projeto Político-Pedagógico - PPP</w:t>
            </w:r>
            <w:r w:rsidR="00370E50" w:rsidRPr="007A47E5">
              <w:rPr>
                <w:rFonts w:ascii="Times New Roman" w:hAnsi="Times New Roman" w:cs="Times New Roman"/>
              </w:rPr>
              <w:t xml:space="preserve"> </w:t>
            </w:r>
          </w:p>
        </w:tc>
      </w:tr>
      <w:tr w:rsidR="005C5060" w:rsidTr="00354788">
        <w:tc>
          <w:tcPr>
            <w:tcW w:w="3227" w:type="dxa"/>
          </w:tcPr>
          <w:p w:rsidR="005C5060" w:rsidRPr="007A47E5" w:rsidRDefault="005C5060" w:rsidP="005C5060">
            <w:pPr>
              <w:jc w:val="both"/>
              <w:rPr>
                <w:rFonts w:ascii="Times New Roman" w:hAnsi="Times New Roman" w:cs="Times New Roman"/>
              </w:rPr>
            </w:pPr>
            <w:r w:rsidRPr="007A47E5">
              <w:rPr>
                <w:rFonts w:ascii="Times New Roman" w:hAnsi="Times New Roman" w:cs="Times New Roman"/>
              </w:rPr>
              <w:t>4. Do Currículo</w:t>
            </w:r>
          </w:p>
        </w:tc>
        <w:tc>
          <w:tcPr>
            <w:tcW w:w="6977" w:type="dxa"/>
          </w:tcPr>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Buscar descrever sobre a Concepção de Currículo e dos currículos específicos para cada etapa e modalidade.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4.1. Currículo da Etapa da Educação Infantil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4.2. Currículo da Etapa do Ensino Fundamental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4.3. Currículo da Modalidade da Educação Especial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4.4. Currículo para as Escolas do Campo </w:t>
            </w:r>
            <w:proofErr w:type="gramStart"/>
            <w:r w:rsidR="00ED7891">
              <w:rPr>
                <w:rFonts w:ascii="Times New Roman" w:hAnsi="Times New Roman" w:cs="Times New Roman"/>
              </w:rPr>
              <w:t>(</w:t>
            </w:r>
            <w:r w:rsidRPr="007A47E5">
              <w:rPr>
                <w:rFonts w:ascii="Times New Roman" w:hAnsi="Times New Roman" w:cs="Times New Roman"/>
              </w:rPr>
              <w:t xml:space="preserve"> </w:t>
            </w:r>
            <w:proofErr w:type="gramEnd"/>
            <w:r w:rsidRPr="007A47E5">
              <w:rPr>
                <w:rFonts w:ascii="Times New Roman" w:hAnsi="Times New Roman" w:cs="Times New Roman"/>
              </w:rPr>
              <w:t xml:space="preserve">Decreto Federal nº 7352, de 04/11/2010). </w:t>
            </w:r>
          </w:p>
          <w:p w:rsidR="005C5060" w:rsidRDefault="005C5060" w:rsidP="005C5060">
            <w:pPr>
              <w:jc w:val="both"/>
              <w:rPr>
                <w:rFonts w:ascii="Times New Roman" w:hAnsi="Times New Roman" w:cs="Times New Roman"/>
              </w:rPr>
            </w:pPr>
            <w:r w:rsidRPr="007A47E5">
              <w:rPr>
                <w:rFonts w:ascii="Times New Roman" w:hAnsi="Times New Roman" w:cs="Times New Roman"/>
              </w:rPr>
              <w:t xml:space="preserve">4.5. Currículo para a Educação Integral em Escolas ou ano(s) de </w:t>
            </w:r>
            <w:r w:rsidRPr="007A47E5">
              <w:rPr>
                <w:rFonts w:ascii="Times New Roman" w:hAnsi="Times New Roman" w:cs="Times New Roman"/>
              </w:rPr>
              <w:lastRenderedPageBreak/>
              <w:t xml:space="preserve">Tempo Integral </w:t>
            </w:r>
          </w:p>
          <w:p w:rsidR="005C5060" w:rsidRPr="007A47E5" w:rsidRDefault="005C5060" w:rsidP="005C5060">
            <w:pPr>
              <w:jc w:val="both"/>
              <w:rPr>
                <w:rFonts w:ascii="Times New Roman" w:hAnsi="Times New Roman" w:cs="Times New Roman"/>
              </w:rPr>
            </w:pPr>
            <w:r w:rsidRPr="007A47E5">
              <w:rPr>
                <w:rFonts w:ascii="Times New Roman" w:hAnsi="Times New Roman" w:cs="Times New Roman"/>
              </w:rPr>
              <w:t>5. Da Metodologia do Ensino Descrever sobre os princípios metodológicos que a Escola adota e os princípios específicos para as etapas da Educação Infantil e Ensino Fundamental, bem como a modalidade da Educação Especial.</w:t>
            </w:r>
          </w:p>
          <w:p w:rsidR="00386894" w:rsidRPr="007A47E5" w:rsidRDefault="00386894" w:rsidP="005C5060">
            <w:pPr>
              <w:jc w:val="both"/>
              <w:rPr>
                <w:rFonts w:ascii="Times New Roman" w:hAnsi="Times New Roman" w:cs="Times New Roman"/>
              </w:rPr>
            </w:pPr>
          </w:p>
        </w:tc>
      </w:tr>
      <w:tr w:rsidR="00386894" w:rsidTr="00354788">
        <w:tc>
          <w:tcPr>
            <w:tcW w:w="3227" w:type="dxa"/>
          </w:tcPr>
          <w:p w:rsidR="00386894" w:rsidRPr="007A47E5" w:rsidRDefault="00386894" w:rsidP="005C5060">
            <w:pPr>
              <w:jc w:val="both"/>
              <w:rPr>
                <w:rFonts w:ascii="Times New Roman" w:hAnsi="Times New Roman" w:cs="Times New Roman"/>
              </w:rPr>
            </w:pPr>
            <w:r w:rsidRPr="007A47E5">
              <w:rPr>
                <w:rFonts w:ascii="Times New Roman" w:hAnsi="Times New Roman" w:cs="Times New Roman"/>
              </w:rPr>
              <w:lastRenderedPageBreak/>
              <w:t>6</w:t>
            </w:r>
            <w:r>
              <w:rPr>
                <w:rFonts w:ascii="Times New Roman" w:hAnsi="Times New Roman" w:cs="Times New Roman"/>
              </w:rPr>
              <w:t xml:space="preserve">. </w:t>
            </w:r>
            <w:r w:rsidRPr="007A47E5">
              <w:rPr>
                <w:rFonts w:ascii="Times New Roman" w:hAnsi="Times New Roman" w:cs="Times New Roman"/>
              </w:rPr>
              <w:t>Da Avaliação</w:t>
            </w:r>
          </w:p>
        </w:tc>
        <w:tc>
          <w:tcPr>
            <w:tcW w:w="6977" w:type="dxa"/>
          </w:tcPr>
          <w:p w:rsidR="001B6FFA" w:rsidRDefault="00FE4FA7" w:rsidP="00FE4FA7">
            <w:pPr>
              <w:jc w:val="both"/>
              <w:rPr>
                <w:rFonts w:ascii="Times New Roman" w:hAnsi="Times New Roman" w:cs="Times New Roman"/>
              </w:rPr>
            </w:pPr>
            <w:r w:rsidRPr="007A47E5">
              <w:rPr>
                <w:rFonts w:ascii="Times New Roman" w:hAnsi="Times New Roman" w:cs="Times New Roman"/>
              </w:rPr>
              <w:t xml:space="preserve">Descrever sobre a Concepção (geral) de Avaliação e Concepção de </w:t>
            </w:r>
            <w:proofErr w:type="gramStart"/>
            <w:r w:rsidRPr="007A47E5">
              <w:rPr>
                <w:rFonts w:ascii="Times New Roman" w:hAnsi="Times New Roman" w:cs="Times New Roman"/>
              </w:rPr>
              <w:t>avaliação específicas</w:t>
            </w:r>
            <w:proofErr w:type="gramEnd"/>
            <w:r w:rsidRPr="007A47E5">
              <w:rPr>
                <w:rFonts w:ascii="Times New Roman" w:hAnsi="Times New Roman" w:cs="Times New Roman"/>
              </w:rPr>
              <w:t xml:space="preserve"> para as Etapas da Educação Infantil e do Ensino Fundamental, bem como da modalidade da Educação Especial. </w:t>
            </w:r>
          </w:p>
          <w:p w:rsidR="001B6FFA" w:rsidRDefault="00FE4FA7" w:rsidP="00FE4FA7">
            <w:pPr>
              <w:jc w:val="both"/>
              <w:rPr>
                <w:rFonts w:ascii="Times New Roman" w:hAnsi="Times New Roman" w:cs="Times New Roman"/>
              </w:rPr>
            </w:pPr>
            <w:proofErr w:type="gramStart"/>
            <w:r w:rsidRPr="007A47E5">
              <w:rPr>
                <w:rFonts w:ascii="Times New Roman" w:hAnsi="Times New Roman" w:cs="Times New Roman"/>
              </w:rPr>
              <w:t>….</w:t>
            </w:r>
            <w:proofErr w:type="gramEnd"/>
            <w:r w:rsidRPr="007A47E5">
              <w:rPr>
                <w:rFonts w:ascii="Times New Roman" w:hAnsi="Times New Roman" w:cs="Times New Roman"/>
              </w:rPr>
              <w:t xml:space="preserve"> </w:t>
            </w:r>
          </w:p>
          <w:p w:rsidR="00FE4FA7" w:rsidRPr="007A47E5" w:rsidRDefault="00FE4FA7" w:rsidP="00FE4FA7">
            <w:pPr>
              <w:jc w:val="both"/>
              <w:rPr>
                <w:rFonts w:ascii="Times New Roman" w:hAnsi="Times New Roman" w:cs="Times New Roman"/>
              </w:rPr>
            </w:pPr>
            <w:proofErr w:type="gramStart"/>
            <w:r w:rsidRPr="007A47E5">
              <w:rPr>
                <w:rFonts w:ascii="Times New Roman" w:hAnsi="Times New Roman" w:cs="Times New Roman"/>
              </w:rPr>
              <w:t>(</w:t>
            </w:r>
            <w:proofErr w:type="spellStart"/>
            <w:r w:rsidRPr="007A47E5">
              <w:rPr>
                <w:rFonts w:ascii="Times New Roman" w:hAnsi="Times New Roman" w:cs="Times New Roman"/>
              </w:rPr>
              <w:t>Ex</w:t>
            </w:r>
            <w:proofErr w:type="spellEnd"/>
            <w:r w:rsidRPr="007A47E5">
              <w:rPr>
                <w:rFonts w:ascii="Times New Roman" w:hAnsi="Times New Roman" w:cs="Times New Roman"/>
              </w:rPr>
              <w:t xml:space="preserve"> de concepção geral</w:t>
            </w:r>
            <w:proofErr w:type="gramEnd"/>
            <w:r w:rsidRPr="007A47E5">
              <w:rPr>
                <w:rFonts w:ascii="Times New Roman" w:hAnsi="Times New Roman" w:cs="Times New Roman"/>
              </w:rPr>
              <w:t>: A avaliação é compreendida como um processo permanente de reflexão sobre a prática; considera continuamente todos os momentos do processo de ensino e aprendizagem; investiga e diagnostica os processos cognitivos, os avanços e as necessidades de cada estudante, de cada setor da Escola e da comunidade; norteia a gestão pedagógica e a gestão escolar;</w:t>
            </w:r>
          </w:p>
          <w:p w:rsidR="00876B73" w:rsidRPr="007A47E5" w:rsidRDefault="00FE4FA7" w:rsidP="00CE71CC">
            <w:pPr>
              <w:jc w:val="both"/>
              <w:rPr>
                <w:rFonts w:ascii="Times New Roman" w:hAnsi="Times New Roman" w:cs="Times New Roman"/>
              </w:rPr>
            </w:pPr>
            <w:proofErr w:type="gramStart"/>
            <w:r w:rsidRPr="007A47E5">
              <w:rPr>
                <w:rFonts w:ascii="Times New Roman" w:hAnsi="Times New Roman" w:cs="Times New Roman"/>
              </w:rPr>
              <w:t>e</w:t>
            </w:r>
            <w:proofErr w:type="gramEnd"/>
            <w:r w:rsidRPr="007A47E5">
              <w:rPr>
                <w:rFonts w:ascii="Times New Roman" w:hAnsi="Times New Roman" w:cs="Times New Roman"/>
              </w:rPr>
              <w:t xml:space="preserve"> insere todos os segmentos da comunidade escolar num grande movimento de corresponsabilidade pelo processo de aprendizagem e de qualificação da Instituição). </w:t>
            </w:r>
          </w:p>
        </w:tc>
      </w:tr>
      <w:tr w:rsidR="001B6FFA" w:rsidTr="00354788">
        <w:tc>
          <w:tcPr>
            <w:tcW w:w="3227" w:type="dxa"/>
          </w:tcPr>
          <w:p w:rsidR="001B6FFA" w:rsidRPr="007A47E5" w:rsidRDefault="00876B73" w:rsidP="005C5060">
            <w:pPr>
              <w:jc w:val="both"/>
              <w:rPr>
                <w:rFonts w:ascii="Times New Roman" w:hAnsi="Times New Roman" w:cs="Times New Roman"/>
              </w:rPr>
            </w:pPr>
            <w:r w:rsidRPr="007A47E5">
              <w:rPr>
                <w:rFonts w:ascii="Times New Roman" w:hAnsi="Times New Roman" w:cs="Times New Roman"/>
              </w:rPr>
              <w:t>7. Da Gestão Escolar</w:t>
            </w:r>
          </w:p>
        </w:tc>
        <w:tc>
          <w:tcPr>
            <w:tcW w:w="6977" w:type="dxa"/>
          </w:tcPr>
          <w:p w:rsidR="001B6FFA" w:rsidRDefault="00876B73" w:rsidP="00FE4FA7">
            <w:pPr>
              <w:jc w:val="both"/>
              <w:rPr>
                <w:rFonts w:ascii="Times New Roman" w:hAnsi="Times New Roman" w:cs="Times New Roman"/>
              </w:rPr>
            </w:pPr>
            <w:r w:rsidRPr="007A47E5">
              <w:rPr>
                <w:rFonts w:ascii="Times New Roman" w:hAnsi="Times New Roman" w:cs="Times New Roman"/>
              </w:rPr>
              <w:t xml:space="preserve">Descrever sobre a gestão democrática e participativa, a partir de uma gestão compartilhada, de forma a possibilitar a participação e o comprometimento de todos os sujeitos nas decisões, bem como a previsão de espaço e tempo para a formação continuada dos diferentes segmentos da comunidade </w:t>
            </w:r>
            <w:proofErr w:type="gramStart"/>
            <w:r w:rsidRPr="007A47E5">
              <w:rPr>
                <w:rFonts w:ascii="Times New Roman" w:hAnsi="Times New Roman" w:cs="Times New Roman"/>
              </w:rPr>
              <w:t>escolar …</w:t>
            </w:r>
            <w:proofErr w:type="gramEnd"/>
            <w:r w:rsidRPr="007A47E5">
              <w:rPr>
                <w:rFonts w:ascii="Times New Roman" w:hAnsi="Times New Roman" w:cs="Times New Roman"/>
              </w:rPr>
              <w:t xml:space="preserve"> (complementar e concluir este item com o seguinte parágrafo: As diversas funções desempenhadas pelos profissionais que atuam na Escola, bem como critérios e atribuições específicas estão disciplinadas no Regimento Escolar).</w:t>
            </w:r>
          </w:p>
          <w:p w:rsidR="00876B73" w:rsidRPr="007A47E5" w:rsidRDefault="00876B73" w:rsidP="00FE4FA7">
            <w:pPr>
              <w:jc w:val="both"/>
              <w:rPr>
                <w:rFonts w:ascii="Times New Roman" w:hAnsi="Times New Roman" w:cs="Times New Roman"/>
              </w:rPr>
            </w:pPr>
          </w:p>
        </w:tc>
      </w:tr>
      <w:tr w:rsidR="00876B73" w:rsidTr="00354788">
        <w:tc>
          <w:tcPr>
            <w:tcW w:w="3227" w:type="dxa"/>
          </w:tcPr>
          <w:p w:rsidR="00876B73" w:rsidRPr="007A47E5" w:rsidRDefault="00FA19CE" w:rsidP="005C5060">
            <w:pPr>
              <w:jc w:val="both"/>
              <w:rPr>
                <w:rFonts w:ascii="Times New Roman" w:hAnsi="Times New Roman" w:cs="Times New Roman"/>
              </w:rPr>
            </w:pPr>
            <w:r w:rsidRPr="007A47E5">
              <w:rPr>
                <w:rFonts w:ascii="Times New Roman" w:hAnsi="Times New Roman" w:cs="Times New Roman"/>
              </w:rPr>
              <w:t>8. Dos Princípios de Convivência</w:t>
            </w:r>
          </w:p>
        </w:tc>
        <w:tc>
          <w:tcPr>
            <w:tcW w:w="6977" w:type="dxa"/>
          </w:tcPr>
          <w:p w:rsidR="00876B73" w:rsidRDefault="00FA19CE" w:rsidP="00FE4FA7">
            <w:pPr>
              <w:jc w:val="both"/>
              <w:rPr>
                <w:rFonts w:ascii="Times New Roman" w:hAnsi="Times New Roman" w:cs="Times New Roman"/>
              </w:rPr>
            </w:pPr>
            <w:r w:rsidRPr="007A47E5">
              <w:rPr>
                <w:rFonts w:ascii="Times New Roman" w:hAnsi="Times New Roman" w:cs="Times New Roman"/>
              </w:rPr>
              <w:t xml:space="preserve">Descrever que estes estabelecem atitudes, combinações e rotinas que todos vivenciarão na Escola, contribuindo para uma convivência democrática, cooperativa e saudável, a fim de construir valores de ética e </w:t>
            </w:r>
            <w:proofErr w:type="gramStart"/>
            <w:r w:rsidRPr="007A47E5">
              <w:rPr>
                <w:rFonts w:ascii="Times New Roman" w:hAnsi="Times New Roman" w:cs="Times New Roman"/>
              </w:rPr>
              <w:t>cidadania</w:t>
            </w:r>
            <w:proofErr w:type="gramEnd"/>
          </w:p>
          <w:p w:rsidR="00FA19CE" w:rsidRPr="007A47E5" w:rsidRDefault="00FA19CE" w:rsidP="00FE4FA7">
            <w:pPr>
              <w:jc w:val="both"/>
              <w:rPr>
                <w:rFonts w:ascii="Times New Roman" w:hAnsi="Times New Roman" w:cs="Times New Roman"/>
              </w:rPr>
            </w:pPr>
          </w:p>
        </w:tc>
      </w:tr>
      <w:tr w:rsidR="00FA19CE" w:rsidTr="00354788">
        <w:tc>
          <w:tcPr>
            <w:tcW w:w="3227" w:type="dxa"/>
          </w:tcPr>
          <w:p w:rsidR="00FA19CE" w:rsidRPr="007A47E5" w:rsidRDefault="00FA19CE" w:rsidP="005C5060">
            <w:pPr>
              <w:jc w:val="both"/>
              <w:rPr>
                <w:rFonts w:ascii="Times New Roman" w:hAnsi="Times New Roman" w:cs="Times New Roman"/>
              </w:rPr>
            </w:pPr>
            <w:r w:rsidRPr="007A47E5">
              <w:rPr>
                <w:rFonts w:ascii="Times New Roman" w:hAnsi="Times New Roman" w:cs="Times New Roman"/>
              </w:rPr>
              <w:t>9. Referências Consultadas</w:t>
            </w:r>
          </w:p>
        </w:tc>
        <w:tc>
          <w:tcPr>
            <w:tcW w:w="6977" w:type="dxa"/>
          </w:tcPr>
          <w:p w:rsidR="00FA19CE" w:rsidRPr="007A47E5" w:rsidRDefault="00FA19CE" w:rsidP="00FE4FA7">
            <w:pPr>
              <w:jc w:val="both"/>
              <w:rPr>
                <w:rFonts w:ascii="Times New Roman" w:hAnsi="Times New Roman" w:cs="Times New Roman"/>
              </w:rPr>
            </w:pPr>
            <w:r w:rsidRPr="007A47E5">
              <w:rPr>
                <w:rFonts w:ascii="Times New Roman" w:hAnsi="Times New Roman" w:cs="Times New Roman"/>
              </w:rPr>
              <w:t>Citar todas as referências e documentos, descrevendo-os conforme normas técnicas.</w:t>
            </w:r>
          </w:p>
        </w:tc>
      </w:tr>
    </w:tbl>
    <w:p w:rsidR="007A47E5" w:rsidRPr="007A47E5" w:rsidRDefault="007A47E5" w:rsidP="007A47E5">
      <w:pPr>
        <w:jc w:val="both"/>
        <w:rPr>
          <w:rFonts w:ascii="Times New Roman" w:hAnsi="Times New Roman" w:cs="Times New Roman"/>
        </w:rPr>
      </w:pPr>
    </w:p>
    <w:p w:rsidR="007A47E5" w:rsidRPr="007A47E5" w:rsidRDefault="007A47E5" w:rsidP="007A47E5">
      <w:pPr>
        <w:jc w:val="both"/>
        <w:rPr>
          <w:rFonts w:ascii="Times New Roman" w:hAnsi="Times New Roman" w:cs="Times New Roman"/>
        </w:rPr>
      </w:pPr>
      <w:r w:rsidRPr="007A47E5">
        <w:rPr>
          <w:rFonts w:ascii="Times New Roman" w:hAnsi="Times New Roman" w:cs="Times New Roman"/>
        </w:rPr>
        <w:t xml:space="preserve">       </w:t>
      </w:r>
    </w:p>
    <w:p w:rsidR="007A47E5" w:rsidRDefault="007A47E5"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63519D" w:rsidRDefault="0063519D" w:rsidP="007A47E5">
      <w:pPr>
        <w:jc w:val="both"/>
        <w:rPr>
          <w:rFonts w:ascii="Times New Roman" w:hAnsi="Times New Roman" w:cs="Times New Roman"/>
        </w:rPr>
      </w:pPr>
    </w:p>
    <w:p w:rsidR="0063519D" w:rsidRDefault="0063519D" w:rsidP="007A47E5">
      <w:pPr>
        <w:jc w:val="both"/>
        <w:rPr>
          <w:rFonts w:ascii="Times New Roman" w:hAnsi="Times New Roman" w:cs="Times New Roman"/>
        </w:rPr>
      </w:pPr>
    </w:p>
    <w:p w:rsidR="0063519D" w:rsidRDefault="0063519D" w:rsidP="007A47E5">
      <w:pPr>
        <w:jc w:val="both"/>
        <w:rPr>
          <w:rFonts w:ascii="Times New Roman" w:hAnsi="Times New Roman" w:cs="Times New Roman"/>
        </w:rPr>
      </w:pPr>
    </w:p>
    <w:p w:rsidR="005327AC" w:rsidRDefault="005327AC"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246FB0" w:rsidRDefault="00246FB0" w:rsidP="007A47E5">
      <w:pPr>
        <w:jc w:val="both"/>
        <w:rPr>
          <w:rFonts w:ascii="Times New Roman" w:hAnsi="Times New Roman" w:cs="Times New Roman"/>
        </w:rPr>
      </w:pPr>
    </w:p>
    <w:p w:rsidR="005327AC" w:rsidRDefault="005327AC" w:rsidP="007A47E5">
      <w:pPr>
        <w:jc w:val="both"/>
        <w:rPr>
          <w:rFonts w:ascii="Times New Roman" w:hAnsi="Times New Roman" w:cs="Times New Roman"/>
        </w:rPr>
      </w:pPr>
      <w:r>
        <w:rPr>
          <w:rFonts w:ascii="Times New Roman" w:hAnsi="Times New Roman" w:cs="Times New Roman"/>
        </w:rPr>
        <w:lastRenderedPageBreak/>
        <w:t xml:space="preserve">Anexo II </w:t>
      </w:r>
    </w:p>
    <w:p w:rsidR="00517495" w:rsidRDefault="00EE15D3" w:rsidP="007A47E5">
      <w:pPr>
        <w:jc w:val="both"/>
        <w:rPr>
          <w:rFonts w:ascii="Times New Roman" w:hAnsi="Times New Roman" w:cs="Times New Roman"/>
        </w:rPr>
      </w:pPr>
      <w:r>
        <w:rPr>
          <w:rFonts w:ascii="Times New Roman" w:hAnsi="Times New Roman" w:cs="Times New Roman"/>
        </w:rPr>
        <w:t>REGIMENTO ESCOLAR – sugestão de roteiro</w:t>
      </w:r>
      <w:bookmarkStart w:id="0" w:name="_GoBack"/>
      <w:bookmarkEnd w:id="0"/>
    </w:p>
    <w:tbl>
      <w:tblPr>
        <w:tblStyle w:val="Tabelacomgrade"/>
        <w:tblW w:w="0" w:type="auto"/>
        <w:tblLook w:val="04A0" w:firstRow="1" w:lastRow="0" w:firstColumn="1" w:lastColumn="0" w:noHBand="0" w:noVBand="1"/>
      </w:tblPr>
      <w:tblGrid>
        <w:gridCol w:w="3227"/>
        <w:gridCol w:w="6977"/>
      </w:tblGrid>
      <w:tr w:rsidR="00517495" w:rsidTr="00381698">
        <w:tc>
          <w:tcPr>
            <w:tcW w:w="10204" w:type="dxa"/>
            <w:gridSpan w:val="2"/>
          </w:tcPr>
          <w:p w:rsidR="00995198" w:rsidRDefault="00517495" w:rsidP="00995198">
            <w:pPr>
              <w:jc w:val="center"/>
              <w:rPr>
                <w:rFonts w:ascii="Times New Roman" w:hAnsi="Times New Roman" w:cs="Times New Roman"/>
              </w:rPr>
            </w:pPr>
            <w:r w:rsidRPr="00517495">
              <w:rPr>
                <w:rFonts w:ascii="Times New Roman" w:hAnsi="Times New Roman" w:cs="Times New Roman"/>
              </w:rPr>
              <w:t xml:space="preserve">REGIMENTO ESCOLAR </w:t>
            </w:r>
          </w:p>
          <w:p w:rsidR="00517495" w:rsidRPr="006943F6" w:rsidRDefault="00517495" w:rsidP="00995198">
            <w:pPr>
              <w:jc w:val="center"/>
              <w:rPr>
                <w:rFonts w:ascii="Times New Roman" w:hAnsi="Times New Roman" w:cs="Times New Roman"/>
                <w:b/>
              </w:rPr>
            </w:pPr>
            <w:r w:rsidRPr="006943F6">
              <w:rPr>
                <w:rFonts w:ascii="Times New Roman" w:hAnsi="Times New Roman" w:cs="Times New Roman"/>
                <w:b/>
              </w:rPr>
              <w:t>Itens constitutivos do Regimento Escolar</w:t>
            </w:r>
          </w:p>
          <w:p w:rsidR="00995198" w:rsidRPr="00517495" w:rsidRDefault="00995198" w:rsidP="00995198">
            <w:pPr>
              <w:jc w:val="center"/>
              <w:rPr>
                <w:rFonts w:ascii="Times New Roman" w:hAnsi="Times New Roman" w:cs="Times New Roman"/>
              </w:rPr>
            </w:pPr>
          </w:p>
          <w:p w:rsidR="00995198" w:rsidRPr="006943F6" w:rsidRDefault="00517495" w:rsidP="00517495">
            <w:pPr>
              <w:jc w:val="both"/>
              <w:rPr>
                <w:rFonts w:ascii="Times New Roman" w:hAnsi="Times New Roman" w:cs="Times New Roman"/>
                <w:b/>
              </w:rPr>
            </w:pPr>
            <w:r w:rsidRPr="006943F6">
              <w:rPr>
                <w:rFonts w:ascii="Times New Roman" w:hAnsi="Times New Roman" w:cs="Times New Roman"/>
                <w:b/>
              </w:rPr>
              <w:t xml:space="preserve">Orientações Iniciais: </w:t>
            </w:r>
          </w:p>
          <w:p w:rsidR="00995198" w:rsidRDefault="00517495" w:rsidP="00517495">
            <w:pPr>
              <w:jc w:val="both"/>
              <w:rPr>
                <w:rFonts w:ascii="Times New Roman" w:hAnsi="Times New Roman" w:cs="Times New Roman"/>
              </w:rPr>
            </w:pPr>
            <w:r w:rsidRPr="00517495">
              <w:rPr>
                <w:rFonts w:ascii="Times New Roman" w:hAnsi="Times New Roman" w:cs="Times New Roman"/>
              </w:rPr>
              <w:t xml:space="preserve">- no documento, usar os verbos no tempo presente do indicativo e evitar gerundismos; </w:t>
            </w:r>
          </w:p>
          <w:p w:rsidR="00995198" w:rsidRDefault="00517495" w:rsidP="00517495">
            <w:pPr>
              <w:jc w:val="both"/>
              <w:rPr>
                <w:rFonts w:ascii="Times New Roman" w:hAnsi="Times New Roman" w:cs="Times New Roman"/>
              </w:rPr>
            </w:pPr>
            <w:r w:rsidRPr="00517495">
              <w:rPr>
                <w:rFonts w:ascii="Times New Roman" w:hAnsi="Times New Roman" w:cs="Times New Roman"/>
              </w:rPr>
              <w:t>- seguir princípios de ordenação e agrupamento dos assuntos em itens numéricos, conforme o roteiro;</w:t>
            </w:r>
          </w:p>
          <w:p w:rsidR="00995198" w:rsidRDefault="00517495" w:rsidP="00517495">
            <w:pPr>
              <w:jc w:val="both"/>
              <w:rPr>
                <w:rFonts w:ascii="Times New Roman" w:hAnsi="Times New Roman" w:cs="Times New Roman"/>
              </w:rPr>
            </w:pPr>
            <w:r w:rsidRPr="00517495">
              <w:rPr>
                <w:rFonts w:ascii="Times New Roman" w:hAnsi="Times New Roman" w:cs="Times New Roman"/>
              </w:rPr>
              <w:t xml:space="preserve">- formatar o documento com fonte Arial 12, espaçamento de linha 1,5, com margens superior e esquerda de </w:t>
            </w:r>
            <w:proofErr w:type="gramStart"/>
            <w:r w:rsidRPr="00517495">
              <w:rPr>
                <w:rFonts w:ascii="Times New Roman" w:hAnsi="Times New Roman" w:cs="Times New Roman"/>
              </w:rPr>
              <w:t>3</w:t>
            </w:r>
            <w:proofErr w:type="gramEnd"/>
            <w:r w:rsidRPr="00517495">
              <w:rPr>
                <w:rFonts w:ascii="Times New Roman" w:hAnsi="Times New Roman" w:cs="Times New Roman"/>
              </w:rPr>
              <w:t xml:space="preserve"> cm e margens inferior e direita de 2 cm, não deixando grandes espaços em branco (meia página, 1/3 de página) </w:t>
            </w:r>
          </w:p>
          <w:p w:rsidR="00995198" w:rsidRDefault="00517495" w:rsidP="00517495">
            <w:pPr>
              <w:jc w:val="both"/>
              <w:rPr>
                <w:rFonts w:ascii="Times New Roman" w:hAnsi="Times New Roman" w:cs="Times New Roman"/>
              </w:rPr>
            </w:pPr>
            <w:r w:rsidRPr="00517495">
              <w:rPr>
                <w:rFonts w:ascii="Times New Roman" w:hAnsi="Times New Roman" w:cs="Times New Roman"/>
              </w:rPr>
              <w:t>- paginar o documento. A folha de rosto e o índice devem-se contar as páginas sequencialmente, mas essas não devem ser enumeradas. As páginas são enumeradas a partir da primeira folha da parte textual. A enumeração deverá ser colocada à direita, no canto superior da página, em algarismos arábicos (</w:t>
            </w:r>
            <w:proofErr w:type="gramStart"/>
            <w:r w:rsidRPr="00517495">
              <w:rPr>
                <w:rFonts w:ascii="Times New Roman" w:hAnsi="Times New Roman" w:cs="Times New Roman"/>
              </w:rPr>
              <w:t>2</w:t>
            </w:r>
            <w:proofErr w:type="gramEnd"/>
            <w:r w:rsidRPr="00517495">
              <w:rPr>
                <w:rFonts w:ascii="Times New Roman" w:hAnsi="Times New Roman" w:cs="Times New Roman"/>
              </w:rPr>
              <w:t xml:space="preserve"> cm da borda superior). </w:t>
            </w:r>
          </w:p>
          <w:p w:rsidR="00995198" w:rsidRDefault="00517495" w:rsidP="00517495">
            <w:pPr>
              <w:jc w:val="both"/>
              <w:rPr>
                <w:rFonts w:ascii="Times New Roman" w:hAnsi="Times New Roman" w:cs="Times New Roman"/>
              </w:rPr>
            </w:pPr>
            <w:r w:rsidRPr="00517495">
              <w:rPr>
                <w:rFonts w:ascii="Times New Roman" w:hAnsi="Times New Roman" w:cs="Times New Roman"/>
              </w:rPr>
              <w:t xml:space="preserve">- observar as orientações em cada item, de forma a serem os textos adequados ao que deve constar em cada um; </w:t>
            </w:r>
          </w:p>
          <w:p w:rsidR="00995198" w:rsidRDefault="00517495" w:rsidP="00517495">
            <w:pPr>
              <w:jc w:val="both"/>
              <w:rPr>
                <w:rFonts w:ascii="Times New Roman" w:hAnsi="Times New Roman" w:cs="Times New Roman"/>
              </w:rPr>
            </w:pPr>
            <w:r w:rsidRPr="00517495">
              <w:rPr>
                <w:rFonts w:ascii="Times New Roman" w:hAnsi="Times New Roman" w:cs="Times New Roman"/>
              </w:rPr>
              <w:t xml:space="preserve">- observar a coerência, tanto nos aspectos pedagógicos quanto nos aspectos de gestão; - nas citações da legislação, priorizar o uso de paráfrase ou citação </w:t>
            </w:r>
            <w:proofErr w:type="gramStart"/>
            <w:r w:rsidRPr="00517495">
              <w:rPr>
                <w:rFonts w:ascii="Times New Roman" w:hAnsi="Times New Roman" w:cs="Times New Roman"/>
              </w:rPr>
              <w:t>indireta</w:t>
            </w:r>
            <w:proofErr w:type="gramEnd"/>
          </w:p>
          <w:p w:rsidR="00995198" w:rsidRDefault="00517495" w:rsidP="00517495">
            <w:pPr>
              <w:jc w:val="both"/>
              <w:rPr>
                <w:rFonts w:ascii="Times New Roman" w:hAnsi="Times New Roman" w:cs="Times New Roman"/>
              </w:rPr>
            </w:pPr>
            <w:r w:rsidRPr="00517495">
              <w:rPr>
                <w:rFonts w:ascii="Times New Roman" w:hAnsi="Times New Roman" w:cs="Times New Roman"/>
              </w:rPr>
              <w:t xml:space="preserve">- é quando se faz uso da ideia transcrevendo-a com suas próprias palavras, mas mantendo-se a ideia original. Neste caso, não se utiliza aspas e deve-se citar a Lei, Resolução, Parecer, </w:t>
            </w:r>
            <w:proofErr w:type="spellStart"/>
            <w:r w:rsidRPr="00517495">
              <w:rPr>
                <w:rFonts w:ascii="Times New Roman" w:hAnsi="Times New Roman" w:cs="Times New Roman"/>
              </w:rPr>
              <w:t>etc</w:t>
            </w:r>
            <w:proofErr w:type="spellEnd"/>
            <w:r w:rsidRPr="00517495">
              <w:rPr>
                <w:rFonts w:ascii="Times New Roman" w:hAnsi="Times New Roman" w:cs="Times New Roman"/>
              </w:rPr>
              <w:t xml:space="preserve"> e o ano da emissão da Legislação, na transcrição/formulação do texto próprio da Escola; </w:t>
            </w:r>
          </w:p>
          <w:p w:rsidR="00995198" w:rsidRDefault="00517495" w:rsidP="00517495">
            <w:pPr>
              <w:jc w:val="both"/>
              <w:rPr>
                <w:rFonts w:ascii="Times New Roman" w:hAnsi="Times New Roman" w:cs="Times New Roman"/>
              </w:rPr>
            </w:pPr>
            <w:r w:rsidRPr="00517495">
              <w:rPr>
                <w:rFonts w:ascii="Times New Roman" w:hAnsi="Times New Roman" w:cs="Times New Roman"/>
              </w:rPr>
              <w:t xml:space="preserve">- no caso de utilizar literalmente citações de autores no texto, observa-se: citações de até três linhas devem ser apresentadas no corpo do texto, assinaladas por aspas duplas e seguidas da identificação (sobrenome do autor, data, número da página); o sobrenome do autor, quando em parênteses deve ser escrito em caixa alta, quando citado no texto, só a primeira letra em maiúscula. </w:t>
            </w:r>
            <w:proofErr w:type="spellStart"/>
            <w:r w:rsidRPr="00517495">
              <w:rPr>
                <w:rFonts w:ascii="Times New Roman" w:hAnsi="Times New Roman" w:cs="Times New Roman"/>
              </w:rPr>
              <w:t>Ex</w:t>
            </w:r>
            <w:proofErr w:type="spellEnd"/>
            <w:r w:rsidRPr="00517495">
              <w:rPr>
                <w:rFonts w:ascii="Times New Roman" w:hAnsi="Times New Roman" w:cs="Times New Roman"/>
              </w:rPr>
              <w:t xml:space="preserve">: “Do ponto de vista antropológico, podemos dizer que sempre existiu preocupação do homo sapiens com o conhecimento da realidade”. (MINAYO, 1993, p.1) ou, Segundo </w:t>
            </w:r>
            <w:proofErr w:type="spellStart"/>
            <w:r w:rsidRPr="00517495">
              <w:rPr>
                <w:rFonts w:ascii="Times New Roman" w:hAnsi="Times New Roman" w:cs="Times New Roman"/>
              </w:rPr>
              <w:t>Minayo</w:t>
            </w:r>
            <w:proofErr w:type="spellEnd"/>
            <w:r w:rsidRPr="00517495">
              <w:rPr>
                <w:rFonts w:ascii="Times New Roman" w:hAnsi="Times New Roman" w:cs="Times New Roman"/>
              </w:rPr>
              <w:t xml:space="preserve"> (1993, p.1), “do ponto de vista antropológico, podemos dizer que sempre existiu preocupação do homo sapiens com o conhecimento da realidade”. As citações com mais de três linhas devem ser apresentadas isoladamente (há uma linha em branco do corpo do texto antes e depois da citação), em fonte Arial 10, com entrelinhas simples, justificadas, sem aspas, sem parágrafo, com recuo de </w:t>
            </w:r>
            <w:proofErr w:type="gramStart"/>
            <w:r w:rsidRPr="00517495">
              <w:rPr>
                <w:rFonts w:ascii="Times New Roman" w:hAnsi="Times New Roman" w:cs="Times New Roman"/>
              </w:rPr>
              <w:t>4</w:t>
            </w:r>
            <w:proofErr w:type="gramEnd"/>
            <w:r w:rsidRPr="00517495">
              <w:rPr>
                <w:rFonts w:ascii="Times New Roman" w:hAnsi="Times New Roman" w:cs="Times New Roman"/>
              </w:rPr>
              <w:t xml:space="preserve"> cm a partir da margem esquerda, seguidas de identificação (sobrenome do autor, data, número da página). (</w:t>
            </w:r>
            <w:proofErr w:type="spellStart"/>
            <w:r w:rsidRPr="00517495">
              <w:rPr>
                <w:rFonts w:ascii="Times New Roman" w:hAnsi="Times New Roman" w:cs="Times New Roman"/>
              </w:rPr>
              <w:t>Obs</w:t>
            </w:r>
            <w:proofErr w:type="spellEnd"/>
            <w:r w:rsidRPr="00517495">
              <w:rPr>
                <w:rFonts w:ascii="Times New Roman" w:hAnsi="Times New Roman" w:cs="Times New Roman"/>
              </w:rPr>
              <w:t xml:space="preserve">: As aspas ou itálico são usados em vocábulos estrangeiros ou para realçar alguma ideia. Podem ser usados sem incompatibilidade no uso simultâneo de ambos, no entanto, não há necessidade de dois recursos a cumprir a mesma função nas citações de textos. O emprego do itálico depende mais do estilo de quem edita o texto do que de uma norma da escrita); </w:t>
            </w:r>
          </w:p>
          <w:p w:rsidR="00517495" w:rsidRDefault="00517495" w:rsidP="00517495">
            <w:pPr>
              <w:jc w:val="both"/>
              <w:rPr>
                <w:rFonts w:ascii="Times New Roman" w:hAnsi="Times New Roman" w:cs="Times New Roman"/>
              </w:rPr>
            </w:pPr>
            <w:r w:rsidRPr="00517495">
              <w:rPr>
                <w:rFonts w:ascii="Times New Roman" w:hAnsi="Times New Roman" w:cs="Times New Roman"/>
              </w:rPr>
              <w:t xml:space="preserve">- submeter </w:t>
            </w:r>
            <w:proofErr w:type="gramStart"/>
            <w:r w:rsidRPr="00517495">
              <w:rPr>
                <w:rFonts w:ascii="Times New Roman" w:hAnsi="Times New Roman" w:cs="Times New Roman"/>
              </w:rPr>
              <w:t>a</w:t>
            </w:r>
            <w:proofErr w:type="gramEnd"/>
            <w:r w:rsidRPr="00517495">
              <w:rPr>
                <w:rFonts w:ascii="Times New Roman" w:hAnsi="Times New Roman" w:cs="Times New Roman"/>
              </w:rPr>
              <w:t xml:space="preserve"> redação final do documento à pessoa indicada para possíveis correções. - Atenção: Observar ainda as orientações / sugestões da Mantenedora.</w:t>
            </w:r>
          </w:p>
        </w:tc>
      </w:tr>
      <w:tr w:rsidR="00517495" w:rsidTr="00995198">
        <w:tc>
          <w:tcPr>
            <w:tcW w:w="3227" w:type="dxa"/>
          </w:tcPr>
          <w:p w:rsidR="00517495" w:rsidRDefault="00C8575A" w:rsidP="007A47E5">
            <w:pPr>
              <w:jc w:val="both"/>
              <w:rPr>
                <w:rFonts w:ascii="Times New Roman" w:hAnsi="Times New Roman" w:cs="Times New Roman"/>
              </w:rPr>
            </w:pPr>
            <w:r w:rsidRPr="00E01B65">
              <w:rPr>
                <w:rFonts w:ascii="Times New Roman" w:hAnsi="Times New Roman" w:cs="Times New Roman"/>
              </w:rPr>
              <w:t>Folha de rosto</w:t>
            </w:r>
          </w:p>
        </w:tc>
        <w:tc>
          <w:tcPr>
            <w:tcW w:w="6977" w:type="dxa"/>
          </w:tcPr>
          <w:p w:rsidR="00C8575A" w:rsidRPr="00E01B65" w:rsidRDefault="00C8575A" w:rsidP="00C8575A">
            <w:pPr>
              <w:jc w:val="both"/>
              <w:rPr>
                <w:rFonts w:ascii="Times New Roman" w:hAnsi="Times New Roman" w:cs="Times New Roman"/>
              </w:rPr>
            </w:pPr>
            <w:r w:rsidRPr="00E01B65">
              <w:rPr>
                <w:rFonts w:ascii="Times New Roman" w:hAnsi="Times New Roman" w:cs="Times New Roman"/>
              </w:rPr>
              <w:t xml:space="preserve">(Na </w:t>
            </w:r>
            <w:proofErr w:type="gramStart"/>
            <w:r w:rsidRPr="00E01B65">
              <w:rPr>
                <w:rFonts w:ascii="Times New Roman" w:hAnsi="Times New Roman" w:cs="Times New Roman"/>
              </w:rPr>
              <w:t>parte superior da folha e centralizado, sem timbre da escola</w:t>
            </w:r>
            <w:proofErr w:type="gramEnd"/>
            <w:r w:rsidRPr="00E01B65">
              <w:rPr>
                <w:rFonts w:ascii="Times New Roman" w:hAnsi="Times New Roman" w:cs="Times New Roman"/>
              </w:rPr>
              <w:t>) Identificação da Escola (nome, endereço, fone, e-mail institucional) (Centralizado na folha) REGIMENTO ESCOLAR da Educação Básica, para as Etapas da Educação Infantil e do Ensino Fundamental e da Modalidade da Educação Especial (No pé da fol</w:t>
            </w:r>
            <w:r>
              <w:rPr>
                <w:rFonts w:ascii="Times New Roman" w:hAnsi="Times New Roman" w:cs="Times New Roman"/>
              </w:rPr>
              <w:t>ha e centralizado) Ronda Alta, 2019</w:t>
            </w:r>
          </w:p>
          <w:p w:rsidR="00517495" w:rsidRDefault="00517495" w:rsidP="007A47E5">
            <w:pPr>
              <w:jc w:val="both"/>
              <w:rPr>
                <w:rFonts w:ascii="Times New Roman" w:hAnsi="Times New Roman" w:cs="Times New Roman"/>
              </w:rPr>
            </w:pPr>
          </w:p>
        </w:tc>
      </w:tr>
      <w:tr w:rsidR="00757A70" w:rsidTr="00995198">
        <w:tc>
          <w:tcPr>
            <w:tcW w:w="3227" w:type="dxa"/>
          </w:tcPr>
          <w:p w:rsidR="00757A70" w:rsidRPr="00E01B65" w:rsidRDefault="00757A70" w:rsidP="00757A70">
            <w:pPr>
              <w:jc w:val="both"/>
              <w:rPr>
                <w:rFonts w:ascii="Times New Roman" w:hAnsi="Times New Roman" w:cs="Times New Roman"/>
              </w:rPr>
            </w:pPr>
            <w:r w:rsidRPr="00E01B65">
              <w:rPr>
                <w:rFonts w:ascii="Times New Roman" w:hAnsi="Times New Roman" w:cs="Times New Roman"/>
              </w:rPr>
              <w:t>Índice</w:t>
            </w:r>
          </w:p>
          <w:p w:rsidR="00757A70" w:rsidRPr="00E01B65" w:rsidRDefault="00757A70" w:rsidP="007A47E5">
            <w:pPr>
              <w:jc w:val="both"/>
              <w:rPr>
                <w:rFonts w:ascii="Times New Roman" w:hAnsi="Times New Roman" w:cs="Times New Roman"/>
              </w:rPr>
            </w:pPr>
          </w:p>
        </w:tc>
        <w:tc>
          <w:tcPr>
            <w:tcW w:w="6977" w:type="dxa"/>
          </w:tcPr>
          <w:p w:rsidR="00757A70" w:rsidRPr="00E01B65" w:rsidRDefault="00757A70" w:rsidP="00757A70">
            <w:pPr>
              <w:jc w:val="both"/>
              <w:rPr>
                <w:rFonts w:ascii="Times New Roman" w:hAnsi="Times New Roman" w:cs="Times New Roman"/>
              </w:rPr>
            </w:pPr>
            <w:r w:rsidRPr="00E01B65">
              <w:rPr>
                <w:rFonts w:ascii="Times New Roman" w:hAnsi="Times New Roman" w:cs="Times New Roman"/>
              </w:rPr>
              <w:t>Paginar todo o documento, apondo em todas as folhas o nº da página na parte superior no canto direito da folha, com exceção da folha de rosto e as do índice, embora as mesmas sejam contadas.</w:t>
            </w:r>
          </w:p>
          <w:p w:rsidR="00757A70" w:rsidRPr="00E01B65" w:rsidRDefault="00757A70" w:rsidP="00C8575A">
            <w:pPr>
              <w:jc w:val="both"/>
              <w:rPr>
                <w:rFonts w:ascii="Times New Roman" w:hAnsi="Times New Roman" w:cs="Times New Roman"/>
              </w:rPr>
            </w:pPr>
          </w:p>
        </w:tc>
      </w:tr>
      <w:tr w:rsidR="00757A70" w:rsidTr="00995198">
        <w:tc>
          <w:tcPr>
            <w:tcW w:w="3227" w:type="dxa"/>
          </w:tcPr>
          <w:p w:rsidR="00757A70" w:rsidRPr="00E01B65" w:rsidRDefault="00757A70" w:rsidP="00757A70">
            <w:pPr>
              <w:jc w:val="both"/>
              <w:rPr>
                <w:rFonts w:ascii="Times New Roman" w:hAnsi="Times New Roman" w:cs="Times New Roman"/>
              </w:rPr>
            </w:pPr>
            <w:r w:rsidRPr="00E01B65">
              <w:rPr>
                <w:rFonts w:ascii="Times New Roman" w:hAnsi="Times New Roman" w:cs="Times New Roman"/>
              </w:rPr>
              <w:lastRenderedPageBreak/>
              <w:t>Apresentação</w:t>
            </w:r>
          </w:p>
        </w:tc>
        <w:tc>
          <w:tcPr>
            <w:tcW w:w="6977" w:type="dxa"/>
          </w:tcPr>
          <w:p w:rsidR="00757A70" w:rsidRDefault="00757A70" w:rsidP="00757A70">
            <w:pPr>
              <w:jc w:val="both"/>
              <w:rPr>
                <w:rFonts w:ascii="Times New Roman" w:hAnsi="Times New Roman" w:cs="Times New Roman"/>
              </w:rPr>
            </w:pPr>
            <w:r w:rsidRPr="00E01B65">
              <w:rPr>
                <w:rFonts w:ascii="Times New Roman" w:hAnsi="Times New Roman" w:cs="Times New Roman"/>
              </w:rPr>
              <w:t xml:space="preserve">Descrever neste(s) parágrafo(s), de forma sucinta, como se deu o processo de elaboração do Regimento Escolar e em que data foi </w:t>
            </w:r>
            <w:proofErr w:type="gramStart"/>
            <w:r w:rsidRPr="00E01B65">
              <w:rPr>
                <w:rFonts w:ascii="Times New Roman" w:hAnsi="Times New Roman" w:cs="Times New Roman"/>
              </w:rPr>
              <w:t>aprovado</w:t>
            </w:r>
            <w:proofErr w:type="gramEnd"/>
            <w:r w:rsidRPr="00E01B65">
              <w:rPr>
                <w:rFonts w:ascii="Times New Roman" w:hAnsi="Times New Roman" w:cs="Times New Roman"/>
              </w:rPr>
              <w:t xml:space="preserve"> pela comunidade. Pode a Escola complementar com mais dados ou informações que desejar.</w:t>
            </w:r>
          </w:p>
          <w:p w:rsidR="009E50B9" w:rsidRPr="00E01B65" w:rsidRDefault="009E50B9" w:rsidP="00757A70">
            <w:pPr>
              <w:jc w:val="both"/>
              <w:rPr>
                <w:rFonts w:ascii="Times New Roman" w:hAnsi="Times New Roman" w:cs="Times New Roman"/>
              </w:rPr>
            </w:pPr>
          </w:p>
          <w:p w:rsidR="009E50B9" w:rsidRDefault="009E50B9" w:rsidP="009E50B9">
            <w:pPr>
              <w:jc w:val="both"/>
              <w:rPr>
                <w:rFonts w:ascii="Times New Roman" w:hAnsi="Times New Roman" w:cs="Times New Roman"/>
                <w:i/>
              </w:rPr>
            </w:pPr>
            <w:r w:rsidRPr="009E50B9">
              <w:rPr>
                <w:rFonts w:ascii="Times New Roman" w:hAnsi="Times New Roman" w:cs="Times New Roman"/>
                <w:i/>
              </w:rPr>
              <w:t>EX: A Escola Municipal de Ensino Fundamental</w:t>
            </w:r>
            <w:proofErr w:type="gramStart"/>
            <w:r w:rsidRPr="009E50B9">
              <w:rPr>
                <w:rFonts w:ascii="Times New Roman" w:hAnsi="Times New Roman" w:cs="Times New Roman"/>
                <w:i/>
              </w:rPr>
              <w:t>.........</w:t>
            </w:r>
            <w:proofErr w:type="gramEnd"/>
            <w:r w:rsidRPr="009E50B9">
              <w:rPr>
                <w:rFonts w:ascii="Times New Roman" w:hAnsi="Times New Roman" w:cs="Times New Roman"/>
                <w:i/>
              </w:rPr>
              <w:t xml:space="preserve"> </w:t>
            </w:r>
            <w:proofErr w:type="gramStart"/>
            <w:r w:rsidRPr="009E50B9">
              <w:rPr>
                <w:rFonts w:ascii="Times New Roman" w:hAnsi="Times New Roman" w:cs="Times New Roman"/>
                <w:i/>
              </w:rPr>
              <w:t>elaborou</w:t>
            </w:r>
            <w:proofErr w:type="gramEnd"/>
            <w:r w:rsidRPr="009E50B9">
              <w:rPr>
                <w:rFonts w:ascii="Times New Roman" w:hAnsi="Times New Roman" w:cs="Times New Roman"/>
                <w:i/>
              </w:rPr>
              <w:t xml:space="preserve">, o presente REGIMENTO ESCOLAR, como documento resultante de construção coletiva, retratando as concepções filosóficas e pedagógicas, bem como as condições legais e institucionais adequadas para a concretização da Proposta Pedagógica. </w:t>
            </w:r>
          </w:p>
          <w:p w:rsidR="009E50B9" w:rsidRDefault="009E50B9" w:rsidP="009E50B9">
            <w:pPr>
              <w:jc w:val="both"/>
              <w:rPr>
                <w:rFonts w:ascii="Times New Roman" w:hAnsi="Times New Roman" w:cs="Times New Roman"/>
                <w:i/>
              </w:rPr>
            </w:pPr>
            <w:r>
              <w:rPr>
                <w:rFonts w:ascii="Times New Roman" w:hAnsi="Times New Roman" w:cs="Times New Roman"/>
                <w:i/>
              </w:rPr>
              <w:t xml:space="preserve">       </w:t>
            </w:r>
            <w:r w:rsidRPr="009E50B9">
              <w:rPr>
                <w:rFonts w:ascii="Times New Roman" w:hAnsi="Times New Roman" w:cs="Times New Roman"/>
                <w:i/>
              </w:rPr>
              <w:t xml:space="preserve">Está embasado na legislação educacional vigente – Leis </w:t>
            </w:r>
            <w:proofErr w:type="spellStart"/>
            <w:r w:rsidRPr="009E50B9">
              <w:rPr>
                <w:rFonts w:ascii="Times New Roman" w:hAnsi="Times New Roman" w:cs="Times New Roman"/>
                <w:i/>
              </w:rPr>
              <w:t>nºs</w:t>
            </w:r>
            <w:proofErr w:type="spellEnd"/>
            <w:r w:rsidRPr="009E50B9">
              <w:rPr>
                <w:rFonts w:ascii="Times New Roman" w:hAnsi="Times New Roman" w:cs="Times New Roman"/>
                <w:i/>
              </w:rPr>
              <w:t xml:space="preserve"> 9394/1996 - LDBEN, 11.274/2006, 13.796/2013; Parecer CNE/CEB nº 07/2010 e Resolução CNE/CEB nº 04/2010; Parecer CNE nº 11/2010 e Resolução CNE nº 07//2010; Resolução CNE/CEB nº 005/2009; </w:t>
            </w:r>
          </w:p>
          <w:p w:rsidR="009E50B9" w:rsidRPr="009E50B9" w:rsidRDefault="009E50B9" w:rsidP="009E50B9">
            <w:pPr>
              <w:jc w:val="both"/>
              <w:rPr>
                <w:rFonts w:ascii="Times New Roman" w:hAnsi="Times New Roman" w:cs="Times New Roman"/>
                <w:i/>
              </w:rPr>
            </w:pPr>
            <w:r w:rsidRPr="009E50B9">
              <w:rPr>
                <w:rFonts w:ascii="Times New Roman" w:hAnsi="Times New Roman" w:cs="Times New Roman"/>
                <w:i/>
              </w:rPr>
              <w:t xml:space="preserve">Após sua elaboração foi aprovado previamente pela comunidade escolar, na data </w:t>
            </w:r>
            <w:proofErr w:type="gramStart"/>
            <w:r w:rsidRPr="009E50B9">
              <w:rPr>
                <w:rFonts w:ascii="Times New Roman" w:hAnsi="Times New Roman" w:cs="Times New Roman"/>
                <w:i/>
              </w:rPr>
              <w:t>de ...</w:t>
            </w:r>
            <w:proofErr w:type="gramEnd"/>
            <w:r w:rsidRPr="009E50B9">
              <w:rPr>
                <w:rFonts w:ascii="Times New Roman" w:hAnsi="Times New Roman" w:cs="Times New Roman"/>
                <w:i/>
              </w:rPr>
              <w:t>......, enviado à Mantenedora para então ser encaminhado para aprovação pelo Conselho Municipal de Educação.</w:t>
            </w:r>
          </w:p>
          <w:p w:rsidR="00757A70" w:rsidRPr="00E01B65" w:rsidRDefault="00757A70" w:rsidP="00757A70">
            <w:pPr>
              <w:jc w:val="both"/>
              <w:rPr>
                <w:rFonts w:ascii="Times New Roman" w:hAnsi="Times New Roman" w:cs="Times New Roman"/>
              </w:rPr>
            </w:pPr>
          </w:p>
        </w:tc>
      </w:tr>
      <w:tr w:rsidR="009E50B9" w:rsidTr="00995198">
        <w:tc>
          <w:tcPr>
            <w:tcW w:w="3227" w:type="dxa"/>
          </w:tcPr>
          <w:p w:rsidR="005357D4" w:rsidRPr="00E01B65" w:rsidRDefault="005357D4" w:rsidP="005357D4">
            <w:pPr>
              <w:jc w:val="both"/>
              <w:rPr>
                <w:rFonts w:ascii="Times New Roman" w:hAnsi="Times New Roman" w:cs="Times New Roman"/>
              </w:rPr>
            </w:pPr>
            <w:r w:rsidRPr="00E01B65">
              <w:rPr>
                <w:rFonts w:ascii="Times New Roman" w:hAnsi="Times New Roman" w:cs="Times New Roman"/>
              </w:rPr>
              <w:t>1. DA ESCOLA</w:t>
            </w:r>
          </w:p>
          <w:p w:rsidR="009E50B9" w:rsidRPr="00E01B65" w:rsidRDefault="005357D4" w:rsidP="00757A70">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1.1. Fins da Educação</w:t>
            </w:r>
          </w:p>
        </w:tc>
        <w:tc>
          <w:tcPr>
            <w:tcW w:w="6977" w:type="dxa"/>
          </w:tcPr>
          <w:p w:rsidR="00201532" w:rsidRPr="00E01B65" w:rsidRDefault="00201532" w:rsidP="00201532">
            <w:pPr>
              <w:jc w:val="both"/>
              <w:rPr>
                <w:rFonts w:ascii="Times New Roman" w:hAnsi="Times New Roman" w:cs="Times New Roman"/>
              </w:rPr>
            </w:pPr>
            <w:r w:rsidRPr="00E01B65">
              <w:rPr>
                <w:rFonts w:ascii="Times New Roman" w:hAnsi="Times New Roman" w:cs="Times New Roman"/>
              </w:rPr>
              <w:t xml:space="preserve">Nos termos do Art. 2º da Lei nº 9394/96 – LDBEN, a educação é dever da família e do Estado, deve ser inspirada nos princípios de liberdade e nos ideais de solidariedade humana e tem por </w:t>
            </w:r>
            <w:proofErr w:type="spellStart"/>
            <w:r w:rsidRPr="00E01B65">
              <w:rPr>
                <w:rFonts w:ascii="Times New Roman" w:hAnsi="Times New Roman" w:cs="Times New Roman"/>
              </w:rPr>
              <w:t>ﬁnalidade</w:t>
            </w:r>
            <w:proofErr w:type="spellEnd"/>
            <w:r w:rsidRPr="00E01B65">
              <w:rPr>
                <w:rFonts w:ascii="Times New Roman" w:hAnsi="Times New Roman" w:cs="Times New Roman"/>
              </w:rPr>
              <w:t xml:space="preserve"> o pleno desenvolvimento do estudante, seu preparo para o exercício da cidadania e sua </w:t>
            </w:r>
            <w:proofErr w:type="spellStart"/>
            <w:r w:rsidRPr="00E01B65">
              <w:rPr>
                <w:rFonts w:ascii="Times New Roman" w:hAnsi="Times New Roman" w:cs="Times New Roman"/>
              </w:rPr>
              <w:t>qualiﬁcação</w:t>
            </w:r>
            <w:proofErr w:type="spellEnd"/>
            <w:r w:rsidRPr="00E01B65">
              <w:rPr>
                <w:rFonts w:ascii="Times New Roman" w:hAnsi="Times New Roman" w:cs="Times New Roman"/>
              </w:rPr>
              <w:t xml:space="preserve"> para o trabalho e, nos termos do Art. 22, da mesma Lei a ed</w:t>
            </w:r>
            <w:r w:rsidR="00FA025C">
              <w:rPr>
                <w:rFonts w:ascii="Times New Roman" w:hAnsi="Times New Roman" w:cs="Times New Roman"/>
              </w:rPr>
              <w:t xml:space="preserve">ucação básica tem por </w:t>
            </w:r>
            <w:proofErr w:type="spellStart"/>
            <w:r w:rsidR="00FA025C">
              <w:rPr>
                <w:rFonts w:ascii="Times New Roman" w:hAnsi="Times New Roman" w:cs="Times New Roman"/>
              </w:rPr>
              <w:t>ﬁnalidade</w:t>
            </w:r>
            <w:proofErr w:type="spellEnd"/>
            <w:r w:rsidRPr="00E01B65">
              <w:rPr>
                <w:rFonts w:ascii="Times New Roman" w:hAnsi="Times New Roman" w:cs="Times New Roman"/>
              </w:rPr>
              <w:t xml:space="preserve"> desenvolver o educando, assegurar</w:t>
            </w:r>
            <w:r w:rsidR="00FA025C">
              <w:rPr>
                <w:rFonts w:ascii="Times New Roman" w:hAnsi="Times New Roman" w:cs="Times New Roman"/>
              </w:rPr>
              <w:t>-</w:t>
            </w:r>
            <w:r w:rsidRPr="00E01B65">
              <w:rPr>
                <w:rFonts w:ascii="Times New Roman" w:hAnsi="Times New Roman" w:cs="Times New Roman"/>
              </w:rPr>
              <w:t>lhe a formação comum indispensável para o exercício da cidadania e fornecer-lhe meios para progredir no trabalho e em estudos posteriores. Portanto, a educação escolar deve estar comprometida com a igualdade do acesso de todos ao conhecimento, buscando assegurar o ingresso, a permanência e a aprendizagem na escola, com a consequente redução da evasão, da retenção e das distorções de idade/ano, conforme dispõe o Parecer CNE/CEB nº 07/2010 e Res. CNE/CEB nº 04/2010, com referendo na legislação do Sistema Municipal de Ensino.</w:t>
            </w:r>
          </w:p>
          <w:p w:rsidR="009E50B9" w:rsidRDefault="009E50B9" w:rsidP="00757A70">
            <w:pPr>
              <w:jc w:val="both"/>
              <w:rPr>
                <w:rFonts w:ascii="Times New Roman" w:hAnsi="Times New Roman" w:cs="Times New Roman"/>
              </w:rPr>
            </w:pPr>
          </w:p>
          <w:p w:rsidR="00201532" w:rsidRPr="00E01B65" w:rsidRDefault="00201532" w:rsidP="00757A70">
            <w:pPr>
              <w:jc w:val="both"/>
              <w:rPr>
                <w:rFonts w:ascii="Times New Roman" w:hAnsi="Times New Roman" w:cs="Times New Roman"/>
              </w:rPr>
            </w:pPr>
          </w:p>
        </w:tc>
      </w:tr>
      <w:tr w:rsidR="00201532" w:rsidTr="00995198">
        <w:tc>
          <w:tcPr>
            <w:tcW w:w="3227" w:type="dxa"/>
          </w:tcPr>
          <w:p w:rsidR="00201532" w:rsidRPr="00E01B65" w:rsidRDefault="00201532" w:rsidP="00201532">
            <w:pPr>
              <w:jc w:val="both"/>
              <w:rPr>
                <w:rFonts w:ascii="Times New Roman" w:hAnsi="Times New Roman" w:cs="Times New Roman"/>
              </w:rPr>
            </w:pPr>
            <w:r w:rsidRPr="00E01B65">
              <w:rPr>
                <w:rFonts w:ascii="Times New Roman" w:hAnsi="Times New Roman" w:cs="Times New Roman"/>
              </w:rPr>
              <w:t>1.2. O Direito à Educação e a Oferta de uma Educação com Qualidade Social</w:t>
            </w:r>
          </w:p>
          <w:p w:rsidR="00201532" w:rsidRPr="00E01B65" w:rsidRDefault="00201532" w:rsidP="005357D4">
            <w:pPr>
              <w:jc w:val="both"/>
              <w:rPr>
                <w:rFonts w:ascii="Times New Roman" w:hAnsi="Times New Roman" w:cs="Times New Roman"/>
              </w:rPr>
            </w:pPr>
          </w:p>
        </w:tc>
        <w:tc>
          <w:tcPr>
            <w:tcW w:w="6977" w:type="dxa"/>
          </w:tcPr>
          <w:p w:rsidR="00201532" w:rsidRPr="00E01B65" w:rsidRDefault="00201532" w:rsidP="00201532">
            <w:pPr>
              <w:jc w:val="both"/>
              <w:rPr>
                <w:rFonts w:ascii="Times New Roman" w:hAnsi="Times New Roman" w:cs="Times New Roman"/>
              </w:rPr>
            </w:pPr>
            <w:r w:rsidRPr="00E01B65">
              <w:rPr>
                <w:rFonts w:ascii="Times New Roman" w:hAnsi="Times New Roman" w:cs="Times New Roman"/>
              </w:rPr>
              <w:t xml:space="preserve">O direito à educação, conforme dispõe a legislação vigente, é um direito inalienável do ser humano e deve proporcionar o desenvolvimento do potencial humano e permitir o exercício dos direitos civis, políticos, sociais e do direito à diferença, sendo ela mesma também um direito social, possibilitando a formação cidadã e o usufruto dos bens sociais e culturais. Relativamente à educação de qualidade refere-se aos aspectos: de relevância, em relação à promoção de aprendizagens significativas do ponto de vista das exigências sociais e de desenvolvimento pessoal; de pertinência, quanto à possibilidade de atender às necessidades e às características dos estudantes de diversos contextos sociais e culturais, com diferentes capacidades e interesses; e de equidade, quanto à importância de tratar de forma diferenciada o que se apresenta como desigual no ponto de partida, com vistas a obter o </w:t>
            </w:r>
            <w:r>
              <w:rPr>
                <w:rFonts w:ascii="Times New Roman" w:hAnsi="Times New Roman" w:cs="Times New Roman"/>
              </w:rPr>
              <w:t xml:space="preserve">desenvolvimento e </w:t>
            </w:r>
            <w:r>
              <w:rPr>
                <w:rFonts w:ascii="Times New Roman" w:hAnsi="Times New Roman" w:cs="Times New Roman"/>
              </w:rPr>
              <w:lastRenderedPageBreak/>
              <w:t>aprendizagens</w:t>
            </w:r>
            <w:r w:rsidR="009073C8">
              <w:rPr>
                <w:rFonts w:ascii="Times New Roman" w:hAnsi="Times New Roman" w:cs="Times New Roman"/>
              </w:rPr>
              <w:t xml:space="preserve"> </w:t>
            </w:r>
            <w:r w:rsidRPr="00E01B65">
              <w:rPr>
                <w:rFonts w:ascii="Times New Roman" w:hAnsi="Times New Roman" w:cs="Times New Roman"/>
              </w:rPr>
              <w:t xml:space="preserve">equiparáveis, respeitadas as especificidades. </w:t>
            </w:r>
          </w:p>
          <w:p w:rsidR="00201532" w:rsidRPr="00E01B65" w:rsidRDefault="00201532" w:rsidP="00201532">
            <w:pPr>
              <w:jc w:val="both"/>
              <w:rPr>
                <w:rFonts w:ascii="Times New Roman" w:hAnsi="Times New Roman" w:cs="Times New Roman"/>
              </w:rPr>
            </w:pPr>
          </w:p>
        </w:tc>
      </w:tr>
      <w:tr w:rsidR="00334F57" w:rsidTr="00995198">
        <w:tc>
          <w:tcPr>
            <w:tcW w:w="3227" w:type="dxa"/>
            <w:vMerge w:val="restart"/>
          </w:tcPr>
          <w:p w:rsidR="00334F57" w:rsidRPr="00E01B65" w:rsidRDefault="00334F57" w:rsidP="00201532">
            <w:pPr>
              <w:jc w:val="both"/>
              <w:rPr>
                <w:rFonts w:ascii="Times New Roman" w:hAnsi="Times New Roman" w:cs="Times New Roman"/>
              </w:rPr>
            </w:pPr>
            <w:r w:rsidRPr="00E01B65">
              <w:rPr>
                <w:rFonts w:ascii="Times New Roman" w:hAnsi="Times New Roman" w:cs="Times New Roman"/>
              </w:rPr>
              <w:lastRenderedPageBreak/>
              <w:t xml:space="preserve">1.3. Etapas e Modalidade de </w:t>
            </w:r>
            <w:proofErr w:type="gramStart"/>
            <w:r w:rsidRPr="00E01B65">
              <w:rPr>
                <w:rFonts w:ascii="Times New Roman" w:hAnsi="Times New Roman" w:cs="Times New Roman"/>
              </w:rPr>
              <w:t>Ensino atendidas pela Escola</w:t>
            </w:r>
            <w:proofErr w:type="gramEnd"/>
          </w:p>
          <w:p w:rsidR="00334F57" w:rsidRPr="00E01B65" w:rsidRDefault="00334F57" w:rsidP="00201532">
            <w:pPr>
              <w:jc w:val="both"/>
              <w:rPr>
                <w:rFonts w:ascii="Times New Roman" w:hAnsi="Times New Roman" w:cs="Times New Roman"/>
              </w:rPr>
            </w:pPr>
          </w:p>
        </w:tc>
        <w:tc>
          <w:tcPr>
            <w:tcW w:w="6977" w:type="dxa"/>
          </w:tcPr>
          <w:p w:rsidR="00334F57" w:rsidRDefault="00334F57" w:rsidP="00201532">
            <w:pPr>
              <w:jc w:val="both"/>
              <w:rPr>
                <w:rFonts w:ascii="Times New Roman" w:hAnsi="Times New Roman" w:cs="Times New Roman"/>
              </w:rPr>
            </w:pPr>
            <w:r w:rsidRPr="00E01B65">
              <w:rPr>
                <w:rFonts w:ascii="Times New Roman" w:hAnsi="Times New Roman" w:cs="Times New Roman"/>
              </w:rPr>
              <w:t xml:space="preserve">1.3.1. Etapas: </w:t>
            </w:r>
          </w:p>
          <w:p w:rsidR="00334F57" w:rsidRDefault="00334F57" w:rsidP="00201532">
            <w:pPr>
              <w:jc w:val="both"/>
              <w:rPr>
                <w:rFonts w:ascii="Times New Roman" w:hAnsi="Times New Roman" w:cs="Times New Roman"/>
              </w:rPr>
            </w:pPr>
            <w:r w:rsidRPr="00E01B65">
              <w:rPr>
                <w:rFonts w:ascii="Times New Roman" w:hAnsi="Times New Roman" w:cs="Times New Roman"/>
              </w:rPr>
              <w:t xml:space="preserve">- Educação Infantil – 4 e 5 anos de idade; </w:t>
            </w:r>
          </w:p>
          <w:p w:rsidR="00334F57" w:rsidRPr="00E01B65" w:rsidRDefault="00334F57" w:rsidP="00201532">
            <w:pPr>
              <w:jc w:val="both"/>
              <w:rPr>
                <w:rFonts w:ascii="Times New Roman" w:hAnsi="Times New Roman" w:cs="Times New Roman"/>
              </w:rPr>
            </w:pPr>
            <w:r w:rsidRPr="00E01B65">
              <w:rPr>
                <w:rFonts w:ascii="Times New Roman" w:hAnsi="Times New Roman" w:cs="Times New Roman"/>
              </w:rPr>
              <w:t xml:space="preserve">- Ensino Fundamental – com duração de </w:t>
            </w:r>
            <w:proofErr w:type="gramStart"/>
            <w:r w:rsidRPr="00E01B65">
              <w:rPr>
                <w:rFonts w:ascii="Times New Roman" w:hAnsi="Times New Roman" w:cs="Times New Roman"/>
              </w:rPr>
              <w:t>9</w:t>
            </w:r>
            <w:proofErr w:type="gramEnd"/>
            <w:r w:rsidRPr="00E01B65">
              <w:rPr>
                <w:rFonts w:ascii="Times New Roman" w:hAnsi="Times New Roman" w:cs="Times New Roman"/>
              </w:rPr>
              <w:t xml:space="preserve"> anos.</w:t>
            </w:r>
          </w:p>
          <w:p w:rsidR="00334F57" w:rsidRPr="00E01B65" w:rsidRDefault="00334F57" w:rsidP="00201532">
            <w:pPr>
              <w:jc w:val="both"/>
              <w:rPr>
                <w:rFonts w:ascii="Times New Roman" w:hAnsi="Times New Roman" w:cs="Times New Roman"/>
              </w:rPr>
            </w:pPr>
          </w:p>
        </w:tc>
      </w:tr>
      <w:tr w:rsidR="00334F57" w:rsidTr="00995198">
        <w:tc>
          <w:tcPr>
            <w:tcW w:w="3227" w:type="dxa"/>
            <w:vMerge/>
          </w:tcPr>
          <w:p w:rsidR="00334F57" w:rsidRPr="00E01B65" w:rsidRDefault="00334F57" w:rsidP="00201532">
            <w:pPr>
              <w:jc w:val="both"/>
              <w:rPr>
                <w:rFonts w:ascii="Times New Roman" w:hAnsi="Times New Roman" w:cs="Times New Roman"/>
              </w:rPr>
            </w:pPr>
          </w:p>
        </w:tc>
        <w:tc>
          <w:tcPr>
            <w:tcW w:w="6977" w:type="dxa"/>
          </w:tcPr>
          <w:p w:rsidR="00334F57" w:rsidRDefault="00334F57" w:rsidP="00334F57">
            <w:pPr>
              <w:jc w:val="both"/>
              <w:rPr>
                <w:rFonts w:ascii="Times New Roman" w:hAnsi="Times New Roman" w:cs="Times New Roman"/>
              </w:rPr>
            </w:pPr>
            <w:r w:rsidRPr="00E01B65">
              <w:rPr>
                <w:rFonts w:ascii="Times New Roman" w:hAnsi="Times New Roman" w:cs="Times New Roman"/>
              </w:rPr>
              <w:t xml:space="preserve">1.3.2. Modalidade: </w:t>
            </w:r>
          </w:p>
          <w:p w:rsidR="00334F57" w:rsidRPr="00E01B65" w:rsidRDefault="00334F57" w:rsidP="00334F57">
            <w:pPr>
              <w:jc w:val="both"/>
              <w:rPr>
                <w:rFonts w:ascii="Times New Roman" w:hAnsi="Times New Roman" w:cs="Times New Roman"/>
              </w:rPr>
            </w:pPr>
            <w:r w:rsidRPr="00E01B65">
              <w:rPr>
                <w:rFonts w:ascii="Times New Roman" w:hAnsi="Times New Roman" w:cs="Times New Roman"/>
              </w:rPr>
              <w:t>- Educação Especial – permeia as etapas de ensino, por meio de serviços, recursos e estratégias específicas, que favoreçam o processo de escolarização dos estudantes nas turmas do ensino regular, bem como realiza o Atendimento Educacional Especializado – AEE complementar ou suplementar.</w:t>
            </w:r>
          </w:p>
          <w:p w:rsidR="00334F57" w:rsidRPr="00E01B65" w:rsidRDefault="00334F57" w:rsidP="00201532">
            <w:pPr>
              <w:jc w:val="both"/>
              <w:rPr>
                <w:rFonts w:ascii="Times New Roman" w:hAnsi="Times New Roman" w:cs="Times New Roman"/>
              </w:rPr>
            </w:pPr>
          </w:p>
        </w:tc>
      </w:tr>
      <w:tr w:rsidR="00441745" w:rsidTr="00995198">
        <w:tc>
          <w:tcPr>
            <w:tcW w:w="3227" w:type="dxa"/>
            <w:vMerge w:val="restart"/>
          </w:tcPr>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1.4. Objetivos das Etapas e Modalidade de Ensino</w:t>
            </w:r>
          </w:p>
          <w:p w:rsidR="00441745" w:rsidRPr="00E01B65" w:rsidRDefault="00441745" w:rsidP="00201532">
            <w:pPr>
              <w:jc w:val="both"/>
              <w:rPr>
                <w:rFonts w:ascii="Times New Roman" w:hAnsi="Times New Roman" w:cs="Times New Roman"/>
              </w:rPr>
            </w:pPr>
          </w:p>
        </w:tc>
        <w:tc>
          <w:tcPr>
            <w:tcW w:w="6977" w:type="dxa"/>
          </w:tcPr>
          <w:p w:rsidR="00441745" w:rsidRPr="00334F57" w:rsidRDefault="00441745" w:rsidP="00334F57">
            <w:pPr>
              <w:jc w:val="both"/>
              <w:rPr>
                <w:rFonts w:ascii="Times New Roman" w:hAnsi="Times New Roman" w:cs="Times New Roman"/>
                <w:b/>
              </w:rPr>
            </w:pPr>
            <w:r w:rsidRPr="00334F57">
              <w:rPr>
                <w:rFonts w:ascii="Times New Roman" w:hAnsi="Times New Roman" w:cs="Times New Roman"/>
                <w:b/>
              </w:rPr>
              <w:t>1.4.1. Objetivos da Etapa da Educação Infantil:</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Conforme a </w:t>
            </w:r>
            <w:proofErr w:type="spellStart"/>
            <w:r w:rsidRPr="00E01B65">
              <w:rPr>
                <w:rFonts w:ascii="Times New Roman" w:hAnsi="Times New Roman" w:cs="Times New Roman"/>
              </w:rPr>
              <w:t>Res.CNE</w:t>
            </w:r>
            <w:proofErr w:type="spellEnd"/>
            <w:r w:rsidRPr="00E01B65">
              <w:rPr>
                <w:rFonts w:ascii="Times New Roman" w:hAnsi="Times New Roman" w:cs="Times New Roman"/>
              </w:rPr>
              <w:t>/CEB nº 05/2009, a Etapa da Educação Infantil tem os seguintes objetivos:</w:t>
            </w:r>
          </w:p>
          <w:p w:rsidR="00441745" w:rsidRPr="00E01B65" w:rsidRDefault="00441745" w:rsidP="00334F57">
            <w:pPr>
              <w:jc w:val="both"/>
              <w:rPr>
                <w:rFonts w:ascii="Times New Roman" w:hAnsi="Times New Roman" w:cs="Times New Roman"/>
              </w:rPr>
            </w:pPr>
          </w:p>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1.4.1.1. Objetivo Geral:</w:t>
            </w:r>
          </w:p>
          <w:p w:rsidR="00441745" w:rsidRDefault="00441745" w:rsidP="00334F57">
            <w:pPr>
              <w:jc w:val="both"/>
              <w:rPr>
                <w:rFonts w:ascii="Times New Roman" w:hAnsi="Times New Roman" w:cs="Times New Roman"/>
              </w:rPr>
            </w:pPr>
            <w:r w:rsidRPr="00E01B65">
              <w:rPr>
                <w:rFonts w:ascii="Times New Roman" w:hAnsi="Times New Roman" w:cs="Times New Roman"/>
              </w:rPr>
              <w:t>A Educação Infantil tem o objetivo geral de garantir à criança acesso a processos de apropriação, renovação e articulação de conhecimentos e aprendizagens de diferentes linguagens, assim como o direito à proteção, à saúde, à liberdade, à confiança, ao respeito, à dignidade, à brincadeira, à convivência e à interação com outras crianças.</w:t>
            </w:r>
          </w:p>
          <w:p w:rsidR="00441745" w:rsidRPr="00E01B65" w:rsidRDefault="00441745" w:rsidP="00334F57">
            <w:pPr>
              <w:jc w:val="both"/>
              <w:rPr>
                <w:rFonts w:ascii="Times New Roman" w:hAnsi="Times New Roman" w:cs="Times New Roman"/>
              </w:rPr>
            </w:pPr>
          </w:p>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1.4.1.2. Objetivos Específicos:</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Para a efetivação do objetivo geral, a Escola se propõe a oferecer condições pedagógicas (recursos humanos, materiais didáticos, jogos, brinquedos, entre outros) e administrativas (organização dos espaços, materiais e equipamentos) para o trabalho coletivo, que assegurem as crianças: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usufruir seus direitos civis, humanos e sociais;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assumir a responsabilidade de compartilhar e complementar a educação e cuidado das crianças com as famílias;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possibilitar tanto a convivência entre crianças e entre adultos e crianças quanto à ampliação de saberes e conhecimentos de diferentes naturezas;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promover a igualdade de oportunidades educacionais entre as crianças de diferentes classes sociais no que se refere ao acesso a bens culturais e às possibilidades de vivência da infância;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construir novas formas de sociabilidade e de subjetividade comprometidas com a ludicidade, a democracia, a sustentabilidade do planeta e com o rompimento de relações de dominação;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oferecer a educação em sua integralidade, entendendo o cuidado como algo indissociável ao processo educativo;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buscar a indivisibilidade das dimensões expressivo-motora, afetiva, cognitiva, linguística, ética, estética e sociocultural da criança;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promover a participação, o diálogo e a escuta cotidiana das famílias, o respeito e a valorização de suas formas de organização;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estabelecer uma relação efetiva com a comunidade e de mecanismos que garantam a gestão democrática e a consideração dos saberes da </w:t>
            </w:r>
            <w:r w:rsidRPr="00E01B65">
              <w:rPr>
                <w:rFonts w:ascii="Times New Roman" w:hAnsi="Times New Roman" w:cs="Times New Roman"/>
              </w:rPr>
              <w:lastRenderedPageBreak/>
              <w:t>comunidade;</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 reconhecer as especificidades etárias, as singularidades individuais e coletivas das crianças, promovendo interações entre crianças de mesma idade e crianças de diferentes idades;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facilitar os deslocamentos e os movimentos amplos das crianças nos espaços internos e externos às salas de referência das turmas e em toda a Escola; </w:t>
            </w:r>
          </w:p>
          <w:p w:rsidR="00441745" w:rsidRDefault="00441745" w:rsidP="00334F57">
            <w:pPr>
              <w:jc w:val="both"/>
              <w:rPr>
                <w:rFonts w:ascii="Times New Roman" w:hAnsi="Times New Roman" w:cs="Times New Roman"/>
              </w:rPr>
            </w:pPr>
            <w:r w:rsidRPr="00E01B65">
              <w:rPr>
                <w:rFonts w:ascii="Times New Roman" w:hAnsi="Times New Roman" w:cs="Times New Roman"/>
              </w:rPr>
              <w:t>- garantir a acessibilidade de espaços, materiais, objetos, brinquedos e instruções para as crianças com deficiência, transtornos do espectro autista e altas habilidades/</w:t>
            </w:r>
            <w:proofErr w:type="spellStart"/>
            <w:r w:rsidRPr="00E01B65">
              <w:rPr>
                <w:rFonts w:ascii="Times New Roman" w:hAnsi="Times New Roman" w:cs="Times New Roman"/>
              </w:rPr>
              <w:t>superdotação</w:t>
            </w:r>
            <w:proofErr w:type="spellEnd"/>
            <w:r w:rsidRPr="00E01B65">
              <w:rPr>
                <w:rFonts w:ascii="Times New Roman" w:hAnsi="Times New Roman" w:cs="Times New Roman"/>
              </w:rPr>
              <w:t xml:space="preserve">; </w:t>
            </w:r>
          </w:p>
          <w:p w:rsidR="00441745" w:rsidRDefault="00441745" w:rsidP="00334F57">
            <w:pPr>
              <w:jc w:val="both"/>
              <w:rPr>
                <w:rFonts w:ascii="Times New Roman" w:hAnsi="Times New Roman" w:cs="Times New Roman"/>
              </w:rPr>
            </w:pPr>
            <w:r>
              <w:rPr>
                <w:rFonts w:ascii="Times New Roman" w:hAnsi="Times New Roman" w:cs="Times New Roman"/>
              </w:rPr>
              <w:t>-</w:t>
            </w:r>
            <w:r w:rsidRPr="00E01B65">
              <w:rPr>
                <w:rFonts w:ascii="Times New Roman" w:hAnsi="Times New Roman" w:cs="Times New Roman"/>
              </w:rPr>
              <w:t>promover a apropriação pelas crianças das contribuições das diferentes</w:t>
            </w:r>
            <w:r w:rsidR="00F1139B">
              <w:rPr>
                <w:rFonts w:ascii="Times New Roman" w:hAnsi="Times New Roman" w:cs="Times New Roman"/>
              </w:rPr>
              <w:t xml:space="preserve"> </w:t>
            </w:r>
            <w:r w:rsidRPr="00E01B65">
              <w:rPr>
                <w:rFonts w:ascii="Times New Roman" w:hAnsi="Times New Roman" w:cs="Times New Roman"/>
              </w:rPr>
              <w:t xml:space="preserve">culturas;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buscar o reconhecimento, a valorização, o respeito e a interação das crianças com as histórias e as culturas africanas, afro-brasileiras, bem como o combate ao racismo e à discriminação;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promover a dignidade da criança como pessoa humana e a proteção contra qualquer forma de violência – física ou simbólica – e negligência no interior da Escola ou praticadas pela família, prevendo os encaminhamentos de violações para instâncias competentes. </w:t>
            </w:r>
          </w:p>
          <w:p w:rsidR="00441745" w:rsidRPr="00E01B65" w:rsidRDefault="00441745" w:rsidP="00334F57">
            <w:pPr>
              <w:jc w:val="both"/>
              <w:rPr>
                <w:rFonts w:ascii="Times New Roman" w:hAnsi="Times New Roman" w:cs="Times New Roman"/>
              </w:rPr>
            </w:pPr>
          </w:p>
        </w:tc>
      </w:tr>
      <w:tr w:rsidR="00441745" w:rsidTr="00995198">
        <w:tc>
          <w:tcPr>
            <w:tcW w:w="3227" w:type="dxa"/>
            <w:vMerge/>
          </w:tcPr>
          <w:p w:rsidR="00441745" w:rsidRPr="00E01B65" w:rsidRDefault="00441745" w:rsidP="00334F57">
            <w:pPr>
              <w:jc w:val="both"/>
              <w:rPr>
                <w:rFonts w:ascii="Times New Roman" w:hAnsi="Times New Roman" w:cs="Times New Roman"/>
              </w:rPr>
            </w:pPr>
          </w:p>
        </w:tc>
        <w:tc>
          <w:tcPr>
            <w:tcW w:w="6977" w:type="dxa"/>
          </w:tcPr>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1.4.2. Objetivos do Ensino Fundamental:</w:t>
            </w:r>
          </w:p>
          <w:p w:rsidR="00441745" w:rsidRDefault="00441745" w:rsidP="00334F57">
            <w:pPr>
              <w:jc w:val="both"/>
              <w:rPr>
                <w:rFonts w:ascii="Times New Roman" w:hAnsi="Times New Roman" w:cs="Times New Roman"/>
              </w:rPr>
            </w:pPr>
            <w:r w:rsidRPr="00E01B65">
              <w:rPr>
                <w:rFonts w:ascii="Times New Roman" w:hAnsi="Times New Roman" w:cs="Times New Roman"/>
              </w:rPr>
              <w:t>Conforme a legislação nacional vigente, a Etapa do Ensino Fundamental, tem os seguintes objetivos:</w:t>
            </w:r>
          </w:p>
          <w:p w:rsidR="00441745" w:rsidRPr="00E01B65" w:rsidRDefault="00441745" w:rsidP="00334F57">
            <w:pPr>
              <w:jc w:val="both"/>
              <w:rPr>
                <w:rFonts w:ascii="Times New Roman" w:hAnsi="Times New Roman" w:cs="Times New Roman"/>
              </w:rPr>
            </w:pPr>
          </w:p>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1.4.2.1. Objetivo Geral:</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Assegurar a todos os estudantes o acesso ao conhecimento e aos elementos da cultura imprescindíveis para o seu desenvolvimento pessoal e para a vida em sociedade, assim como os benefícios de uma formação comum, independentemente da grande diversidade da população escolar e das demandas sociais. </w:t>
            </w:r>
          </w:p>
          <w:p w:rsidR="00441745" w:rsidRPr="00E01B65" w:rsidRDefault="00441745" w:rsidP="00334F57">
            <w:pPr>
              <w:jc w:val="both"/>
              <w:rPr>
                <w:rFonts w:ascii="Times New Roman" w:hAnsi="Times New Roman" w:cs="Times New Roman"/>
              </w:rPr>
            </w:pPr>
          </w:p>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1.4.2.2. Objetivos Específicos:</w:t>
            </w:r>
          </w:p>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O Artigo 32, da LDBEN, diz que o Ensino Fundamental obrigatório, com duração de nove anos, é gratuito na escola pública, inicia-se aos seis anos de idade e tem por objetivo a formação básica do cidadão, mediante:</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o desenvolvimento da capacidade de aprender, tendo como meios básicos o pleno domínio da leitura, da escrita e do cálculo; </w:t>
            </w:r>
          </w:p>
          <w:p w:rsidR="00441745" w:rsidRDefault="00441745" w:rsidP="00334F57">
            <w:pPr>
              <w:jc w:val="both"/>
              <w:rPr>
                <w:rFonts w:ascii="Times New Roman" w:hAnsi="Times New Roman" w:cs="Times New Roman"/>
              </w:rPr>
            </w:pPr>
            <w:r w:rsidRPr="00E01B65">
              <w:rPr>
                <w:rFonts w:ascii="Times New Roman" w:hAnsi="Times New Roman" w:cs="Times New Roman"/>
              </w:rPr>
              <w:t xml:space="preserve">- a compreensão do ambiente natural e social, do sistema político, da tecnologia, das artes e dos valores em que se fundamenta a sociedade; - o desenvolvimento da capacidade de aprendizagem, tendo em vista a aquisição de conhecimentos e habilidades e a formação de atitudes e valores; </w:t>
            </w:r>
          </w:p>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 o fortalecimento dos vínculos de família, dos laços de solidariedade humana e de tolerância recíproca em que se assenta a vida social.</w:t>
            </w:r>
          </w:p>
          <w:p w:rsidR="00441745" w:rsidRDefault="00441745" w:rsidP="00334F57">
            <w:pPr>
              <w:jc w:val="both"/>
              <w:rPr>
                <w:rFonts w:ascii="Times New Roman" w:hAnsi="Times New Roman" w:cs="Times New Roman"/>
              </w:rPr>
            </w:pPr>
          </w:p>
          <w:p w:rsidR="00441745" w:rsidRPr="00E01B65" w:rsidRDefault="00441745" w:rsidP="00334F57">
            <w:pPr>
              <w:jc w:val="both"/>
              <w:rPr>
                <w:rFonts w:ascii="Times New Roman" w:hAnsi="Times New Roman" w:cs="Times New Roman"/>
              </w:rPr>
            </w:pPr>
            <w:r w:rsidRPr="00E01B65">
              <w:rPr>
                <w:rFonts w:ascii="Times New Roman" w:hAnsi="Times New Roman" w:cs="Times New Roman"/>
              </w:rPr>
              <w:t>Os objetivos</w:t>
            </w:r>
            <w:r w:rsidR="00DB4B7E">
              <w:rPr>
                <w:rFonts w:ascii="Times New Roman" w:hAnsi="Times New Roman" w:cs="Times New Roman"/>
              </w:rPr>
              <w:t xml:space="preserve"> da etapa do Ensino Fundamental</w:t>
            </w:r>
            <w:r w:rsidRPr="00E01B65">
              <w:rPr>
                <w:rFonts w:ascii="Times New Roman" w:hAnsi="Times New Roman" w:cs="Times New Roman"/>
              </w:rPr>
              <w:t xml:space="preserve"> devem convergir para os princípios mais amplos que norteiam a educação nacional, os quais estão em conformidade com o definido pela Constituição Federal, no seu artigo 3º, a saber: a construção de uma sociedade livre, justa e </w:t>
            </w:r>
            <w:r w:rsidRPr="00E01B65">
              <w:rPr>
                <w:rFonts w:ascii="Times New Roman" w:hAnsi="Times New Roman" w:cs="Times New Roman"/>
              </w:rPr>
              <w:lastRenderedPageBreak/>
              <w:t>solidária, que garanta o desenvolvimento nacional, que busque erradicar a pobreza e a marginalização e reduzir as desigualdades sociais e regionais; e que promova o bem de todos, sem preconceitos de origem, raça, sexo, cor, idade e quaisquer outras formas de discriminação.</w:t>
            </w:r>
          </w:p>
          <w:p w:rsidR="00441745" w:rsidRPr="00334F57" w:rsidRDefault="00441745" w:rsidP="00334F57">
            <w:pPr>
              <w:jc w:val="both"/>
              <w:rPr>
                <w:rFonts w:ascii="Times New Roman" w:hAnsi="Times New Roman" w:cs="Times New Roman"/>
                <w:b/>
              </w:rPr>
            </w:pPr>
          </w:p>
        </w:tc>
      </w:tr>
      <w:tr w:rsidR="00441745" w:rsidTr="00995198">
        <w:tc>
          <w:tcPr>
            <w:tcW w:w="3227" w:type="dxa"/>
            <w:vMerge/>
          </w:tcPr>
          <w:p w:rsidR="00441745" w:rsidRPr="00E01B65" w:rsidRDefault="00441745" w:rsidP="00334F57">
            <w:pPr>
              <w:jc w:val="both"/>
              <w:rPr>
                <w:rFonts w:ascii="Times New Roman" w:hAnsi="Times New Roman" w:cs="Times New Roman"/>
              </w:rPr>
            </w:pPr>
          </w:p>
        </w:tc>
        <w:tc>
          <w:tcPr>
            <w:tcW w:w="6977" w:type="dxa"/>
          </w:tcPr>
          <w:p w:rsidR="00441745" w:rsidRDefault="00441745" w:rsidP="00541A5B">
            <w:pPr>
              <w:jc w:val="both"/>
              <w:rPr>
                <w:rFonts w:ascii="Times New Roman" w:hAnsi="Times New Roman" w:cs="Times New Roman"/>
              </w:rPr>
            </w:pPr>
            <w:r w:rsidRPr="00E01B65">
              <w:rPr>
                <w:rFonts w:ascii="Times New Roman" w:hAnsi="Times New Roman" w:cs="Times New Roman"/>
              </w:rPr>
              <w:t>1.4.3. Objetivos da Educação Especial:</w:t>
            </w:r>
          </w:p>
          <w:p w:rsidR="00441745" w:rsidRDefault="00E94E00" w:rsidP="00541A5B">
            <w:pPr>
              <w:jc w:val="both"/>
              <w:rPr>
                <w:rFonts w:ascii="Times New Roman" w:hAnsi="Times New Roman" w:cs="Times New Roman"/>
              </w:rPr>
            </w:pPr>
            <w:r>
              <w:rPr>
                <w:rFonts w:ascii="Times New Roman" w:hAnsi="Times New Roman" w:cs="Times New Roman"/>
              </w:rPr>
              <w:t xml:space="preserve">As Diretrizes Curriculares Nacionais para a Educação Especial </w:t>
            </w:r>
            <w:r w:rsidR="00441745" w:rsidRPr="00E01B65">
              <w:rPr>
                <w:rFonts w:ascii="Times New Roman" w:hAnsi="Times New Roman" w:cs="Times New Roman"/>
              </w:rPr>
              <w:t xml:space="preserve">prevê que a Educação Especial considera as situações singulares, os perfis, as características biopsicossociais, as faixas etárias dos estudantes e se pautará em princípios éticos, políticos, estéticos e legais dos direitos humanos, de modo a assegurar: </w:t>
            </w:r>
          </w:p>
          <w:p w:rsidR="00441745" w:rsidRDefault="00441745" w:rsidP="00541A5B">
            <w:pPr>
              <w:jc w:val="both"/>
              <w:rPr>
                <w:rFonts w:ascii="Times New Roman" w:hAnsi="Times New Roman" w:cs="Times New Roman"/>
              </w:rPr>
            </w:pPr>
            <w:r w:rsidRPr="00E01B65">
              <w:rPr>
                <w:rFonts w:ascii="Times New Roman" w:hAnsi="Times New Roman" w:cs="Times New Roman"/>
              </w:rPr>
              <w:t>- a educação inclusiva entendida como acesso, permanência com qualidade e a participação dos estudantes na escola, respeitando suas diferenças e atendendo suas necessidades educacionais;</w:t>
            </w:r>
          </w:p>
          <w:p w:rsidR="00441745" w:rsidRPr="00E01B65" w:rsidRDefault="00441745" w:rsidP="00541A5B">
            <w:pPr>
              <w:jc w:val="both"/>
              <w:rPr>
                <w:rFonts w:ascii="Times New Roman" w:hAnsi="Times New Roman" w:cs="Times New Roman"/>
              </w:rPr>
            </w:pPr>
            <w:r w:rsidRPr="00E01B65">
              <w:rPr>
                <w:rFonts w:ascii="Times New Roman" w:hAnsi="Times New Roman" w:cs="Times New Roman"/>
              </w:rPr>
              <w:t xml:space="preserve">- a dignidade humana e a observância do direito do aluno de realizar seus projetos de estudo, de trabalho e de inserção na vida social; </w:t>
            </w:r>
          </w:p>
          <w:p w:rsidR="00441745" w:rsidRPr="00E01B65" w:rsidRDefault="00441745" w:rsidP="00541A5B">
            <w:pPr>
              <w:jc w:val="both"/>
              <w:rPr>
                <w:rFonts w:ascii="Times New Roman" w:hAnsi="Times New Roman" w:cs="Times New Roman"/>
              </w:rPr>
            </w:pPr>
            <w:r w:rsidRPr="00E01B65">
              <w:rPr>
                <w:rFonts w:ascii="Times New Roman" w:hAnsi="Times New Roman" w:cs="Times New Roman"/>
              </w:rPr>
              <w:t>- a busca da identidade própria de cada estudante, o reconhecimento e a valorização das suas diferenças e potencialidades, bem como de suas necessidades educacionais especiais no processo de ensino e aprendizagem, visando ao desenvolvimento de competências, habilidades, adoção de atitudes e constituição de valores.</w:t>
            </w:r>
          </w:p>
          <w:p w:rsidR="00441745" w:rsidRPr="00E01B65" w:rsidRDefault="00441745" w:rsidP="00334F57">
            <w:pPr>
              <w:jc w:val="both"/>
              <w:rPr>
                <w:rFonts w:ascii="Times New Roman" w:hAnsi="Times New Roman" w:cs="Times New Roman"/>
              </w:rPr>
            </w:pPr>
          </w:p>
        </w:tc>
      </w:tr>
      <w:tr w:rsidR="00441745" w:rsidTr="00995198">
        <w:tc>
          <w:tcPr>
            <w:tcW w:w="3227" w:type="dxa"/>
            <w:vMerge/>
          </w:tcPr>
          <w:p w:rsidR="00441745" w:rsidRPr="00E01B65" w:rsidRDefault="00441745" w:rsidP="00334F57">
            <w:pPr>
              <w:jc w:val="both"/>
              <w:rPr>
                <w:rFonts w:ascii="Times New Roman" w:hAnsi="Times New Roman" w:cs="Times New Roman"/>
              </w:rPr>
            </w:pPr>
          </w:p>
        </w:tc>
        <w:tc>
          <w:tcPr>
            <w:tcW w:w="6977" w:type="dxa"/>
          </w:tcPr>
          <w:p w:rsidR="00441745" w:rsidRPr="00E01B65" w:rsidRDefault="00441745" w:rsidP="004F247A">
            <w:pPr>
              <w:jc w:val="both"/>
              <w:rPr>
                <w:rFonts w:ascii="Times New Roman" w:hAnsi="Times New Roman" w:cs="Times New Roman"/>
              </w:rPr>
            </w:pPr>
            <w:r w:rsidRPr="00E01B65">
              <w:rPr>
                <w:rFonts w:ascii="Times New Roman" w:hAnsi="Times New Roman" w:cs="Times New Roman"/>
              </w:rPr>
              <w:t xml:space="preserve">1.4.4. Objetivo(s) da Escola: </w:t>
            </w:r>
          </w:p>
          <w:p w:rsidR="008A2EFB" w:rsidRPr="00E01B65" w:rsidRDefault="008A2EFB" w:rsidP="00541A5B">
            <w:pPr>
              <w:jc w:val="both"/>
              <w:rPr>
                <w:rFonts w:ascii="Times New Roman" w:hAnsi="Times New Roman" w:cs="Times New Roman"/>
              </w:rPr>
            </w:pPr>
          </w:p>
        </w:tc>
      </w:tr>
      <w:tr w:rsidR="008A2EFB" w:rsidTr="00995198">
        <w:tc>
          <w:tcPr>
            <w:tcW w:w="3227" w:type="dxa"/>
          </w:tcPr>
          <w:p w:rsidR="008A2EFB" w:rsidRPr="00E01B65" w:rsidRDefault="008A2EFB" w:rsidP="00334F57">
            <w:pPr>
              <w:jc w:val="both"/>
              <w:rPr>
                <w:rFonts w:ascii="Times New Roman" w:hAnsi="Times New Roman" w:cs="Times New Roman"/>
              </w:rPr>
            </w:pPr>
            <w:r w:rsidRPr="00E01B65">
              <w:rPr>
                <w:rFonts w:ascii="Times New Roman" w:hAnsi="Times New Roman" w:cs="Times New Roman"/>
              </w:rPr>
              <w:t>1.5. Concepções Filosóficas e Pedagógicas da Escola</w:t>
            </w:r>
          </w:p>
        </w:tc>
        <w:tc>
          <w:tcPr>
            <w:tcW w:w="6977" w:type="dxa"/>
          </w:tcPr>
          <w:p w:rsidR="008A2EFB" w:rsidRDefault="008A2EFB" w:rsidP="008A2EFB">
            <w:pPr>
              <w:jc w:val="both"/>
              <w:rPr>
                <w:rFonts w:ascii="Times New Roman" w:hAnsi="Times New Roman" w:cs="Times New Roman"/>
              </w:rPr>
            </w:pPr>
            <w:r w:rsidRPr="00E01B65">
              <w:rPr>
                <w:rFonts w:ascii="Times New Roman" w:hAnsi="Times New Roman" w:cs="Times New Roman"/>
              </w:rPr>
              <w:t>(transcrever sucintame</w:t>
            </w:r>
            <w:r w:rsidR="00885A16">
              <w:rPr>
                <w:rFonts w:ascii="Times New Roman" w:hAnsi="Times New Roman" w:cs="Times New Roman"/>
              </w:rPr>
              <w:t>nte as concepções construídas no Projeto Político-Pedagógico</w:t>
            </w:r>
            <w:r w:rsidRPr="00E01B65">
              <w:rPr>
                <w:rFonts w:ascii="Times New Roman" w:hAnsi="Times New Roman" w:cs="Times New Roman"/>
              </w:rPr>
              <w:t>)</w:t>
            </w:r>
          </w:p>
          <w:p w:rsidR="008A2EFB" w:rsidRPr="00E01B65" w:rsidRDefault="008A2EFB" w:rsidP="008A2EFB">
            <w:pPr>
              <w:jc w:val="both"/>
              <w:rPr>
                <w:rFonts w:ascii="Times New Roman" w:hAnsi="Times New Roman" w:cs="Times New Roman"/>
              </w:rPr>
            </w:pPr>
          </w:p>
          <w:p w:rsidR="008A2EFB" w:rsidRDefault="008A2EFB" w:rsidP="008A2EFB">
            <w:pPr>
              <w:jc w:val="both"/>
              <w:rPr>
                <w:rFonts w:ascii="Times New Roman" w:hAnsi="Times New Roman" w:cs="Times New Roman"/>
              </w:rPr>
            </w:pPr>
            <w:r w:rsidRPr="00E01B65">
              <w:rPr>
                <w:rFonts w:ascii="Times New Roman" w:hAnsi="Times New Roman" w:cs="Times New Roman"/>
              </w:rPr>
              <w:t xml:space="preserve">1.5.1. Concepção de Ser Humano e Sociedade </w:t>
            </w:r>
          </w:p>
          <w:p w:rsidR="008A2EFB" w:rsidRDefault="008A2EFB" w:rsidP="008A2EFB">
            <w:pPr>
              <w:jc w:val="both"/>
              <w:rPr>
                <w:rFonts w:ascii="Times New Roman" w:hAnsi="Times New Roman" w:cs="Times New Roman"/>
              </w:rPr>
            </w:pPr>
            <w:r w:rsidRPr="00E01B65">
              <w:rPr>
                <w:rFonts w:ascii="Times New Roman" w:hAnsi="Times New Roman" w:cs="Times New Roman"/>
              </w:rPr>
              <w:t xml:space="preserve">1.5.2. Concepção de Infância e Criança </w:t>
            </w:r>
          </w:p>
          <w:p w:rsidR="008A2EFB" w:rsidRDefault="008A2EFB" w:rsidP="008A2EFB">
            <w:pPr>
              <w:jc w:val="both"/>
              <w:rPr>
                <w:rFonts w:ascii="Times New Roman" w:hAnsi="Times New Roman" w:cs="Times New Roman"/>
              </w:rPr>
            </w:pPr>
            <w:r w:rsidRPr="00E01B65">
              <w:rPr>
                <w:rFonts w:ascii="Times New Roman" w:hAnsi="Times New Roman" w:cs="Times New Roman"/>
              </w:rPr>
              <w:t xml:space="preserve">1.5.3. Concepção de Adolescente </w:t>
            </w:r>
          </w:p>
          <w:p w:rsidR="008A2EFB" w:rsidRDefault="008A2EFB" w:rsidP="008A2EFB">
            <w:pPr>
              <w:jc w:val="both"/>
              <w:rPr>
                <w:rFonts w:ascii="Times New Roman" w:hAnsi="Times New Roman" w:cs="Times New Roman"/>
              </w:rPr>
            </w:pPr>
            <w:r w:rsidRPr="00E01B65">
              <w:rPr>
                <w:rFonts w:ascii="Times New Roman" w:hAnsi="Times New Roman" w:cs="Times New Roman"/>
              </w:rPr>
              <w:t xml:space="preserve">1.5.4. Concepção de Educação e Cuidado </w:t>
            </w:r>
          </w:p>
          <w:p w:rsidR="008A2EFB" w:rsidRDefault="008A2EFB" w:rsidP="008A2EFB">
            <w:pPr>
              <w:jc w:val="both"/>
              <w:rPr>
                <w:rFonts w:ascii="Times New Roman" w:hAnsi="Times New Roman" w:cs="Times New Roman"/>
              </w:rPr>
            </w:pPr>
            <w:r w:rsidRPr="00E01B65">
              <w:rPr>
                <w:rFonts w:ascii="Times New Roman" w:hAnsi="Times New Roman" w:cs="Times New Roman"/>
              </w:rPr>
              <w:t xml:space="preserve">1.5.5. Concepção de Escola Inclusiva e com Qualidade Social </w:t>
            </w:r>
          </w:p>
          <w:p w:rsidR="008A2EFB" w:rsidRPr="00E01B65" w:rsidRDefault="008A2EFB" w:rsidP="008A2EFB">
            <w:pPr>
              <w:jc w:val="both"/>
              <w:rPr>
                <w:rFonts w:ascii="Times New Roman" w:hAnsi="Times New Roman" w:cs="Times New Roman"/>
              </w:rPr>
            </w:pPr>
            <w:r w:rsidRPr="00E01B65">
              <w:rPr>
                <w:rFonts w:ascii="Times New Roman" w:hAnsi="Times New Roman" w:cs="Times New Roman"/>
              </w:rPr>
              <w:t>1.5.6.</w:t>
            </w:r>
            <w:r w:rsidR="00F8595B">
              <w:rPr>
                <w:rFonts w:ascii="Times New Roman" w:hAnsi="Times New Roman" w:cs="Times New Roman"/>
              </w:rPr>
              <w:t xml:space="preserve"> Concepção de Projeto Político-Pedagógico</w:t>
            </w:r>
          </w:p>
          <w:p w:rsidR="008A2EFB" w:rsidRPr="00E01B65" w:rsidRDefault="008A2EFB" w:rsidP="004F247A">
            <w:pPr>
              <w:jc w:val="both"/>
              <w:rPr>
                <w:rFonts w:ascii="Times New Roman" w:hAnsi="Times New Roman" w:cs="Times New Roman"/>
              </w:rPr>
            </w:pPr>
          </w:p>
        </w:tc>
      </w:tr>
      <w:tr w:rsidR="000561C8" w:rsidTr="00995198">
        <w:tc>
          <w:tcPr>
            <w:tcW w:w="3227" w:type="dxa"/>
          </w:tcPr>
          <w:p w:rsidR="000561C8" w:rsidRPr="00E01B65" w:rsidRDefault="00A12FAE" w:rsidP="00334F57">
            <w:pPr>
              <w:jc w:val="both"/>
              <w:rPr>
                <w:rFonts w:ascii="Times New Roman" w:hAnsi="Times New Roman" w:cs="Times New Roman"/>
              </w:rPr>
            </w:pPr>
            <w:r w:rsidRPr="00E01B65">
              <w:rPr>
                <w:rFonts w:ascii="Times New Roman" w:hAnsi="Times New Roman" w:cs="Times New Roman"/>
              </w:rPr>
              <w:t>2. DO CURRÍCULO</w:t>
            </w:r>
          </w:p>
        </w:tc>
        <w:tc>
          <w:tcPr>
            <w:tcW w:w="6977" w:type="dxa"/>
          </w:tcPr>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2.1. Concepção de Currículo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(cada escola transcreve sua concepção geral de Currículo)</w:t>
            </w:r>
          </w:p>
          <w:p w:rsidR="00A12FAE" w:rsidRPr="00E01B65" w:rsidRDefault="00A12FAE" w:rsidP="00A12FAE">
            <w:pPr>
              <w:jc w:val="both"/>
              <w:rPr>
                <w:rFonts w:ascii="Times New Roman" w:hAnsi="Times New Roman" w:cs="Times New Roman"/>
              </w:rPr>
            </w:pPr>
          </w:p>
          <w:p w:rsidR="00A12FAE" w:rsidRPr="00A12FAE" w:rsidRDefault="00A12FAE" w:rsidP="00A12FAE">
            <w:pPr>
              <w:jc w:val="both"/>
              <w:rPr>
                <w:rFonts w:ascii="Times New Roman" w:hAnsi="Times New Roman" w:cs="Times New Roman"/>
                <w:b/>
              </w:rPr>
            </w:pPr>
            <w:r w:rsidRPr="00A12FAE">
              <w:rPr>
                <w:rFonts w:ascii="Times New Roman" w:hAnsi="Times New Roman" w:cs="Times New Roman"/>
                <w:b/>
              </w:rPr>
              <w:t>2.1.1. Currículo da Etapa da Educação Infantil:</w:t>
            </w:r>
          </w:p>
          <w:p w:rsidR="00F5463F" w:rsidRDefault="00F5463F" w:rsidP="00A12FAE">
            <w:pPr>
              <w:jc w:val="both"/>
              <w:rPr>
                <w:rFonts w:ascii="Times New Roman" w:hAnsi="Times New Roman" w:cs="Times New Roman"/>
              </w:rPr>
            </w:pPr>
            <w:r>
              <w:rPr>
                <w:rFonts w:ascii="Times New Roman" w:hAnsi="Times New Roman" w:cs="Times New Roman"/>
              </w:rPr>
              <w:t>Conforme a BNCC e o referencial Curricular Gaúcho a Educação Infantil é entendida como...</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A proposta curricular da Educação Infantil tem como eixos norteadores das práticas pedagógicas as interações e a brincadeira, garantindo experiências que: </w:t>
            </w:r>
          </w:p>
          <w:p w:rsidR="00A12FAE" w:rsidRDefault="00F67C5C" w:rsidP="00A12FAE">
            <w:pPr>
              <w:jc w:val="both"/>
              <w:rPr>
                <w:rFonts w:ascii="Times New Roman" w:hAnsi="Times New Roman" w:cs="Times New Roman"/>
              </w:rPr>
            </w:pPr>
            <w:r>
              <w:rPr>
                <w:rFonts w:ascii="Times New Roman" w:hAnsi="Times New Roman" w:cs="Times New Roman"/>
              </w:rPr>
              <w:t>- promova</w:t>
            </w:r>
            <w:r w:rsidR="00A12FAE" w:rsidRPr="00E01B65">
              <w:rPr>
                <w:rFonts w:ascii="Times New Roman" w:hAnsi="Times New Roman" w:cs="Times New Roman"/>
              </w:rPr>
              <w:t xml:space="preserve">m o conhecimento de si e do mundo por meio da ampliação de experiências sensoriais, expressivas, corporais que possibilitem movimentação ampla, expressão da individualidade e respeito pelos ritmos e desejos da criança; </w:t>
            </w:r>
          </w:p>
          <w:p w:rsidR="00A12FAE" w:rsidRDefault="00F67C5C" w:rsidP="00A12FAE">
            <w:pPr>
              <w:jc w:val="both"/>
              <w:rPr>
                <w:rFonts w:ascii="Times New Roman" w:hAnsi="Times New Roman" w:cs="Times New Roman"/>
              </w:rPr>
            </w:pPr>
            <w:r>
              <w:rPr>
                <w:rFonts w:ascii="Times New Roman" w:hAnsi="Times New Roman" w:cs="Times New Roman"/>
              </w:rPr>
              <w:t>- favoreça</w:t>
            </w:r>
            <w:r w:rsidR="00A12FAE" w:rsidRPr="00E01B65">
              <w:rPr>
                <w:rFonts w:ascii="Times New Roman" w:hAnsi="Times New Roman" w:cs="Times New Roman"/>
              </w:rPr>
              <w:t xml:space="preserve">m a imersão das crianças nas diferentes linguagens e o progressivo domínio por elas de vários gêneros e formas de </w:t>
            </w:r>
            <w:r w:rsidR="00A12FAE" w:rsidRPr="00E01B65">
              <w:rPr>
                <w:rFonts w:ascii="Times New Roman" w:hAnsi="Times New Roman" w:cs="Times New Roman"/>
              </w:rPr>
              <w:lastRenderedPageBreak/>
              <w:t>expressão: gestual, verbal, plástica, dramática e musical;</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 possibilitam às crianças experiências de narrativas, de apreciação e interação com a linguagem oral e escrita, e convívio com diferentes suportes e gêneros textuais orais e escritos;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recriam, em contextos significativos para as crianças, relações quantitativas, medidas, formas e orientações espaço temporais;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ampliam a confiança e a participação das crianças nas atividades individuais e coletivas; </w:t>
            </w:r>
          </w:p>
          <w:p w:rsidR="00A12FAE" w:rsidRDefault="00A12FAE" w:rsidP="00A12FAE">
            <w:pPr>
              <w:jc w:val="both"/>
              <w:rPr>
                <w:rFonts w:ascii="Times New Roman" w:hAnsi="Times New Roman" w:cs="Times New Roman"/>
              </w:rPr>
            </w:pPr>
            <w:r w:rsidRPr="00E01B65">
              <w:rPr>
                <w:rFonts w:ascii="Times New Roman" w:hAnsi="Times New Roman" w:cs="Times New Roman"/>
              </w:rPr>
              <w:t>- possibilitam situações de aprendizagem mediadas para a elaboração da autonomia das crianças nas ações de cuidado pessoal, auto-organização, saúde e bem</w:t>
            </w:r>
            <w:r w:rsidR="00042267">
              <w:rPr>
                <w:rFonts w:ascii="Times New Roman" w:hAnsi="Times New Roman" w:cs="Times New Roman"/>
              </w:rPr>
              <w:t xml:space="preserve"> </w:t>
            </w:r>
            <w:r w:rsidRPr="00E01B65">
              <w:rPr>
                <w:rFonts w:ascii="Times New Roman" w:hAnsi="Times New Roman" w:cs="Times New Roman"/>
              </w:rPr>
              <w:t xml:space="preserve">estar;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possibilitam vivências éticas e estéticas com outras crianças e grupos culturais, que alarguem seus padrões de referência e de identidades no diálogo e reconhecimento da diversidade; </w:t>
            </w:r>
          </w:p>
          <w:p w:rsidR="00A12FAE" w:rsidRDefault="00A12FAE" w:rsidP="00A12FA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incentivam a curiosidade, a exploração, o encantamento, o questionamento, a indagação e o conhecimento das crianças em relação ao mundo físico e social, ao tempo e à natureza;</w:t>
            </w:r>
          </w:p>
          <w:p w:rsidR="00A12FAE" w:rsidRDefault="00D2210B" w:rsidP="00A12FAE">
            <w:pPr>
              <w:jc w:val="both"/>
              <w:rPr>
                <w:rFonts w:ascii="Times New Roman" w:hAnsi="Times New Roman" w:cs="Times New Roman"/>
              </w:rPr>
            </w:pPr>
            <w:r>
              <w:rPr>
                <w:rFonts w:ascii="Times New Roman" w:hAnsi="Times New Roman" w:cs="Times New Roman"/>
              </w:rPr>
              <w:t xml:space="preserve"> - promova</w:t>
            </w:r>
            <w:r w:rsidR="00A12FAE" w:rsidRPr="00E01B65">
              <w:rPr>
                <w:rFonts w:ascii="Times New Roman" w:hAnsi="Times New Roman" w:cs="Times New Roman"/>
              </w:rPr>
              <w:t>m o relacionamento e a interação das crianças com diversificadas</w:t>
            </w:r>
            <w:r w:rsidR="00A12FAE">
              <w:rPr>
                <w:rFonts w:ascii="Times New Roman" w:hAnsi="Times New Roman" w:cs="Times New Roman"/>
              </w:rPr>
              <w:t xml:space="preserve"> </w:t>
            </w:r>
            <w:r w:rsidR="00A12FAE" w:rsidRPr="00E01B65">
              <w:rPr>
                <w:rFonts w:ascii="Times New Roman" w:hAnsi="Times New Roman" w:cs="Times New Roman"/>
              </w:rPr>
              <w:t xml:space="preserve">manifestações de música, artes plásticas e gráficas, cinema, fotografia, </w:t>
            </w:r>
            <w:proofErr w:type="gramStart"/>
            <w:r w:rsidR="00A12FAE" w:rsidRPr="00E01B65">
              <w:rPr>
                <w:rFonts w:ascii="Times New Roman" w:hAnsi="Times New Roman" w:cs="Times New Roman"/>
              </w:rPr>
              <w:t>dança,</w:t>
            </w:r>
            <w:proofErr w:type="gramEnd"/>
            <w:r w:rsidR="00A12FAE" w:rsidRPr="00E01B65">
              <w:rPr>
                <w:rFonts w:ascii="Times New Roman" w:hAnsi="Times New Roman" w:cs="Times New Roman"/>
              </w:rPr>
              <w:t xml:space="preserve"> teatro, poesia e literatura; </w:t>
            </w:r>
          </w:p>
          <w:p w:rsidR="00A12FAE" w:rsidRDefault="00631B55" w:rsidP="00A12FAE">
            <w:pPr>
              <w:jc w:val="both"/>
              <w:rPr>
                <w:rFonts w:ascii="Times New Roman" w:hAnsi="Times New Roman" w:cs="Times New Roman"/>
              </w:rPr>
            </w:pPr>
            <w:r>
              <w:rPr>
                <w:rFonts w:ascii="Times New Roman" w:hAnsi="Times New Roman" w:cs="Times New Roman"/>
              </w:rPr>
              <w:t>- promova</w:t>
            </w:r>
            <w:r w:rsidR="00A12FAE" w:rsidRPr="00E01B65">
              <w:rPr>
                <w:rFonts w:ascii="Times New Roman" w:hAnsi="Times New Roman" w:cs="Times New Roman"/>
              </w:rPr>
              <w:t xml:space="preserve">m a interação, o cuidado, a preservação e o conhecimento da biodiversidade e da sustentabilidade da vida na Terra, assim como o não desperdício dos recursos naturais;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propiciam a interação e o conhecimento pelas crianças das manifestações e tradições culturais brasileiras; </w:t>
            </w:r>
          </w:p>
          <w:p w:rsidR="00A12FAE" w:rsidRPr="00E01B65" w:rsidRDefault="00A12FAE" w:rsidP="00A12FAE">
            <w:pPr>
              <w:jc w:val="both"/>
              <w:rPr>
                <w:rFonts w:ascii="Times New Roman" w:hAnsi="Times New Roman" w:cs="Times New Roman"/>
              </w:rPr>
            </w:pPr>
            <w:r w:rsidRPr="00E01B65">
              <w:rPr>
                <w:rFonts w:ascii="Times New Roman" w:hAnsi="Times New Roman" w:cs="Times New Roman"/>
              </w:rPr>
              <w:t xml:space="preserve">- possibilitam a utilização de gravadores, projetores, computadores, máquinas fotográficas, e outros recursos tecnológicos e midiáticos.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A partir desses objetivos, a Escola organiza seu currículo estruturado em campos de experiências, direitos e objetivos de aprendizagem, de forma que se promovam aprendizagens significativas e o desenvolvimento integral de todas as crianças, considerando as áreas do conhecimento. </w:t>
            </w:r>
          </w:p>
          <w:p w:rsidR="00A12FAE" w:rsidRPr="00E01B65" w:rsidRDefault="00A12FAE" w:rsidP="00A12FAE">
            <w:pPr>
              <w:jc w:val="both"/>
              <w:rPr>
                <w:rFonts w:ascii="Times New Roman" w:hAnsi="Times New Roman" w:cs="Times New Roman"/>
              </w:rPr>
            </w:pPr>
          </w:p>
          <w:p w:rsidR="00A12FAE" w:rsidRPr="00A12FAE" w:rsidRDefault="00A12FAE" w:rsidP="00A12FAE">
            <w:pPr>
              <w:jc w:val="both"/>
              <w:rPr>
                <w:rFonts w:ascii="Times New Roman" w:hAnsi="Times New Roman" w:cs="Times New Roman"/>
                <w:b/>
              </w:rPr>
            </w:pPr>
            <w:r w:rsidRPr="00A12FAE">
              <w:rPr>
                <w:rFonts w:ascii="Times New Roman" w:hAnsi="Times New Roman" w:cs="Times New Roman"/>
                <w:b/>
              </w:rPr>
              <w:t>2.1.2. Currículo da Etapa do Ensino Fundamental:</w:t>
            </w:r>
          </w:p>
          <w:p w:rsidR="00A12FAE" w:rsidRDefault="006E5F9B" w:rsidP="00A12FAE">
            <w:pPr>
              <w:jc w:val="both"/>
              <w:rPr>
                <w:rFonts w:ascii="Times New Roman" w:hAnsi="Times New Roman" w:cs="Times New Roman"/>
              </w:rPr>
            </w:pPr>
            <w:r>
              <w:rPr>
                <w:rFonts w:ascii="Times New Roman" w:hAnsi="Times New Roman" w:cs="Times New Roman"/>
              </w:rPr>
              <w:t xml:space="preserve">Na BNCC e </w:t>
            </w:r>
            <w:r w:rsidR="00A82969">
              <w:rPr>
                <w:rFonts w:ascii="Times New Roman" w:hAnsi="Times New Roman" w:cs="Times New Roman"/>
              </w:rPr>
              <w:t>n</w:t>
            </w:r>
            <w:r>
              <w:rPr>
                <w:rFonts w:ascii="Times New Roman" w:hAnsi="Times New Roman" w:cs="Times New Roman"/>
              </w:rPr>
              <w:t>o Referencial Curricular Gaúcho o Ensino Fundamental, com nove anos de duração tem suas concepções de currículo baseadas em</w:t>
            </w:r>
            <w:proofErr w:type="gramStart"/>
            <w:r>
              <w:rPr>
                <w:rFonts w:ascii="Times New Roman" w:hAnsi="Times New Roman" w:cs="Times New Roman"/>
              </w:rPr>
              <w:t>....</w:t>
            </w:r>
            <w:proofErr w:type="gramEnd"/>
            <w:r w:rsidR="00A12FAE" w:rsidRPr="00E01B65">
              <w:rPr>
                <w:rFonts w:ascii="Times New Roman" w:hAnsi="Times New Roman" w:cs="Times New Roman"/>
              </w:rPr>
              <w:t xml:space="preserve">As ações pedagógicas da escola devem ser norteadas pelos princípios constantes nas Diretrizes Curriculares Nacionais para o Ensino Fundamental: </w:t>
            </w:r>
          </w:p>
          <w:p w:rsidR="00A12FAE" w:rsidRDefault="00A12FAE" w:rsidP="00A12FAE">
            <w:pPr>
              <w:jc w:val="both"/>
              <w:rPr>
                <w:rFonts w:ascii="Times New Roman" w:hAnsi="Times New Roman" w:cs="Times New Roman"/>
              </w:rPr>
            </w:pPr>
            <w:r w:rsidRPr="00A12FAE">
              <w:rPr>
                <w:rFonts w:ascii="Times New Roman" w:hAnsi="Times New Roman" w:cs="Times New Roman"/>
                <w:b/>
              </w:rPr>
              <w:t>– Éticos</w:t>
            </w:r>
            <w:r w:rsidRPr="00E01B65">
              <w:rPr>
                <w:rFonts w:ascii="Times New Roman" w:hAnsi="Times New Roman" w:cs="Times New Roman"/>
              </w:rPr>
              <w:t>: de justiça, solidariedade, liberdade e autonomia; de respeito à dignidade da pessoa e de compromisso com a promoção do bem de todos, contribuindo para combater e eliminar quaisquer manifestações de preconceito de origem, raça, sexo, cor, idade e quaisquer outras formas de discriminação.</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w:t>
            </w:r>
            <w:r w:rsidRPr="00A12FAE">
              <w:rPr>
                <w:rFonts w:ascii="Times New Roman" w:hAnsi="Times New Roman" w:cs="Times New Roman"/>
                <w:b/>
              </w:rPr>
              <w:t>– Políticos</w:t>
            </w:r>
            <w:r w:rsidRPr="00E01B65">
              <w:rPr>
                <w:rFonts w:ascii="Times New Roman" w:hAnsi="Times New Roman" w:cs="Times New Roman"/>
              </w:rPr>
              <w:t xml:space="preserve">: de reconhecimento dos direitos e deveres de cidadania, de respeito ao bem comum e à preservação do regime democrático e dos recursos ambientais; da busca da equidade no acesso à educação, à saúde, ao trabalho, aos bens culturais e outros benefícios; da exigência de diversidade de tratamento para assegurar a igualdade de direitos entre os alunos que apresentam diferentes necessidades; da </w:t>
            </w:r>
            <w:r w:rsidRPr="00E01B65">
              <w:rPr>
                <w:rFonts w:ascii="Times New Roman" w:hAnsi="Times New Roman" w:cs="Times New Roman"/>
              </w:rPr>
              <w:lastRenderedPageBreak/>
              <w:t>redução da pobreza e das desigualdades sociais e regionais.</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w:t>
            </w:r>
            <w:r w:rsidRPr="00A12FAE">
              <w:rPr>
                <w:rFonts w:ascii="Times New Roman" w:hAnsi="Times New Roman" w:cs="Times New Roman"/>
                <w:b/>
              </w:rPr>
              <w:t>– Estéticos</w:t>
            </w:r>
            <w:r w:rsidRPr="00E01B65">
              <w:rPr>
                <w:rFonts w:ascii="Times New Roman" w:hAnsi="Times New Roman" w:cs="Times New Roman"/>
              </w:rPr>
              <w:t xml:space="preserve">: do cultivo da sensibilidade com o da racionalidade; do enriquecimento das formas de expressão e do exercício da criatividade; da valorização das diferentes manifestações culturais, especialmente a da cultura brasileira; da construção de identidades plurais e solidárias. De acordo com esses princípios e os artigos 22 e 32 da LDBEN, o currículo do Ensino Fundamental visa desenvolver o estudante, assegurar-lhe a formação comum indispensável para o exercício da cidadania e fornecer-lhe os meios para progredir no trabalho e em estudos posteriores, mediante os objetivos previstos para esta etapa da escolarização. O currículo deve estar organizado de modo a oportunizar aprendizagens significativas, valorizando a empatia, a solidariedade, a cooperação, a humanização e o exercício da cidadania e estar alicerçado em pressupostos filosóficos e éticos, </w:t>
            </w:r>
            <w:proofErr w:type="spellStart"/>
            <w:r w:rsidRPr="00E01B65">
              <w:rPr>
                <w:rFonts w:ascii="Times New Roman" w:hAnsi="Times New Roman" w:cs="Times New Roman"/>
              </w:rPr>
              <w:t>socioantropológicos</w:t>
            </w:r>
            <w:proofErr w:type="spellEnd"/>
            <w:r w:rsidRPr="00E01B65">
              <w:rPr>
                <w:rFonts w:ascii="Times New Roman" w:hAnsi="Times New Roman" w:cs="Times New Roman"/>
              </w:rPr>
              <w:t xml:space="preserve">, epistemológicos e </w:t>
            </w:r>
            <w:proofErr w:type="gramStart"/>
            <w:r w:rsidRPr="00E01B65">
              <w:rPr>
                <w:rFonts w:ascii="Times New Roman" w:hAnsi="Times New Roman" w:cs="Times New Roman"/>
              </w:rPr>
              <w:t>psicológicos/pedagógicos</w:t>
            </w:r>
            <w:proofErr w:type="gramEnd"/>
            <w:r w:rsidRPr="00E01B65">
              <w:rPr>
                <w:rFonts w:ascii="Times New Roman" w:hAnsi="Times New Roman" w:cs="Times New Roman"/>
              </w:rPr>
              <w:t>, considerados, sobretudo os princípios éticos, políticos e estéticos. A Base Nacional Comum Curricular e sua Parte Diversificada devem dar unidade e qualidade às ações pedagógicas, por meio da articulação dos componentes curriculares</w:t>
            </w:r>
            <w:r>
              <w:rPr>
                <w:rFonts w:ascii="Times New Roman" w:hAnsi="Times New Roman" w:cs="Times New Roman"/>
              </w:rPr>
              <w:t xml:space="preserve"> </w:t>
            </w:r>
            <w:r w:rsidRPr="00E01B65">
              <w:rPr>
                <w:rFonts w:ascii="Times New Roman" w:hAnsi="Times New Roman" w:cs="Times New Roman"/>
              </w:rPr>
              <w:t xml:space="preserve">obrigatórios do Ensino Fundamental, que são assim organizados em relação às áreas de conhecimento: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Linguagens (Língua Portuguesa; Língua materna, para populações indígenas; Língua de Sinais para a comunidade de pessoas surdas Arte em suas diferentes formas de expressão, incluindo-se o conteúdo de música; Educação Física e, na parte diversificada, Língua Estrangeira moderna, a partir do 6º ano);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Matemática;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Ciências da Natureza; </w:t>
            </w:r>
          </w:p>
          <w:p w:rsidR="001F0C45" w:rsidRDefault="00A12FAE" w:rsidP="00A12FAE">
            <w:pPr>
              <w:jc w:val="both"/>
              <w:rPr>
                <w:rFonts w:ascii="Times New Roman" w:hAnsi="Times New Roman" w:cs="Times New Roman"/>
              </w:rPr>
            </w:pPr>
            <w:r w:rsidRPr="00E01B65">
              <w:rPr>
                <w:rFonts w:ascii="Times New Roman" w:hAnsi="Times New Roman" w:cs="Times New Roman"/>
              </w:rPr>
              <w:t>– Ciências Humanas (História, Geografia</w:t>
            </w:r>
            <w:proofErr w:type="gramStart"/>
            <w:r w:rsidRPr="00E01B65">
              <w:rPr>
                <w:rFonts w:ascii="Times New Roman" w:hAnsi="Times New Roman" w:cs="Times New Roman"/>
              </w:rPr>
              <w:t xml:space="preserve"> </w:t>
            </w:r>
            <w:r w:rsidR="001F0C45">
              <w:rPr>
                <w:rFonts w:ascii="Times New Roman" w:hAnsi="Times New Roman" w:cs="Times New Roman"/>
              </w:rPr>
              <w:t>)</w:t>
            </w:r>
            <w:proofErr w:type="gramEnd"/>
          </w:p>
          <w:p w:rsidR="00A12FAE" w:rsidRDefault="001F0C45" w:rsidP="00A12FAE">
            <w:pPr>
              <w:jc w:val="both"/>
              <w:rPr>
                <w:rFonts w:ascii="Times New Roman" w:hAnsi="Times New Roman" w:cs="Times New Roman"/>
              </w:rPr>
            </w:pPr>
            <w:r>
              <w:rPr>
                <w:rFonts w:ascii="Times New Roman" w:hAnsi="Times New Roman" w:cs="Times New Roman"/>
              </w:rPr>
              <w:t>- Ensino Religioso</w:t>
            </w:r>
            <w:r w:rsidR="00A12FAE" w:rsidRPr="00E01B65">
              <w:rPr>
                <w:rFonts w:ascii="Times New Roman" w:hAnsi="Times New Roman" w:cs="Times New Roman"/>
              </w:rPr>
              <w:t xml:space="preserve"> </w:t>
            </w:r>
          </w:p>
          <w:p w:rsidR="00A12FAE" w:rsidRDefault="00A12FAE" w:rsidP="00A12FAE">
            <w:pPr>
              <w:jc w:val="both"/>
              <w:rPr>
                <w:rFonts w:ascii="Times New Roman" w:hAnsi="Times New Roman" w:cs="Times New Roman"/>
              </w:rPr>
            </w:pPr>
            <w:r w:rsidRPr="00E01B65">
              <w:rPr>
                <w:rFonts w:ascii="Times New Roman" w:hAnsi="Times New Roman" w:cs="Times New Roman"/>
              </w:rPr>
              <w:t>No uso da autonomia da Escola e submetida à deliberação da Mantedora, pode</w:t>
            </w:r>
            <w:r>
              <w:rPr>
                <w:rFonts w:ascii="Times New Roman" w:hAnsi="Times New Roman" w:cs="Times New Roman"/>
              </w:rPr>
              <w:t>-</w:t>
            </w:r>
            <w:r w:rsidRPr="00E01B65">
              <w:rPr>
                <w:rFonts w:ascii="Times New Roman" w:hAnsi="Times New Roman" w:cs="Times New Roman"/>
              </w:rPr>
              <w:t xml:space="preserve">se propor atividades e/ou projetos, conforme a legislação vigente, para melhor concretizar </w:t>
            </w:r>
            <w:r w:rsidR="000A1F5D">
              <w:rPr>
                <w:rFonts w:ascii="Times New Roman" w:hAnsi="Times New Roman" w:cs="Times New Roman"/>
              </w:rPr>
              <w:t>o Projeto Político-Pedagógico - PPP</w:t>
            </w:r>
            <w:r w:rsidRPr="00E01B65">
              <w:rPr>
                <w:rFonts w:ascii="Times New Roman" w:hAnsi="Times New Roman" w:cs="Times New Roman"/>
              </w:rPr>
              <w:t>. As propostas curriculares do Ensino Fundamental devem contemplar a organização dos componentes curriculares da Base Nacional Comum e sua Parte Diversificada, observadas as Diretrizes Curriculares Nacionais para o Ensino Fundamental e o artigo 26 da LDBEN e demais orientações legais. Os conteúdos que compõem a Base Nacional Comum e a Parte Diversificada têm origem nas disciplinas científicas, no desenvolvimento das linguagens, no mundo do trabalho, na cultura e na tecnologia, na produção artística, nas atividades desportivas e corporais, na área da saúde e ainda incorporam saberes como os que advêm das formas diversas de exercício da cidadania, dos movimentos sociais, da cultura escolar, da experiência docente, do cotidiano e dos estudantes. Os componentes curriculares se articulam com as áreas de conhecimento, as quais favorecem a comunicação entre diferentes conhecimentos sistematizados e entre os conhecimentos e saberes dos diferentes componentes curriculares, mas permitem que os referenciais próprios de cada um sejam preservados.</w:t>
            </w:r>
          </w:p>
          <w:p w:rsidR="00A12FAE" w:rsidRPr="00E01B65" w:rsidRDefault="00A12FAE" w:rsidP="00A12FAE">
            <w:pPr>
              <w:jc w:val="both"/>
              <w:rPr>
                <w:rFonts w:ascii="Times New Roman" w:hAnsi="Times New Roman" w:cs="Times New Roman"/>
              </w:rPr>
            </w:pPr>
          </w:p>
          <w:p w:rsidR="00A12FAE" w:rsidRPr="00A12FAE" w:rsidRDefault="00A12FAE" w:rsidP="00A12FAE">
            <w:pPr>
              <w:jc w:val="both"/>
              <w:rPr>
                <w:rFonts w:ascii="Times New Roman" w:hAnsi="Times New Roman" w:cs="Times New Roman"/>
                <w:b/>
              </w:rPr>
            </w:pPr>
            <w:r w:rsidRPr="00A12FAE">
              <w:rPr>
                <w:rFonts w:ascii="Times New Roman" w:hAnsi="Times New Roman" w:cs="Times New Roman"/>
                <w:b/>
              </w:rPr>
              <w:t>2.1.3. Currículo da Modalidade da Educação Especial:</w:t>
            </w:r>
          </w:p>
          <w:p w:rsidR="00645C9E" w:rsidRDefault="00A12FAE" w:rsidP="00A12FAE">
            <w:pPr>
              <w:jc w:val="both"/>
              <w:rPr>
                <w:rFonts w:ascii="Times New Roman" w:hAnsi="Times New Roman" w:cs="Times New Roman"/>
              </w:rPr>
            </w:pPr>
            <w:r w:rsidRPr="00E01B65">
              <w:rPr>
                <w:rFonts w:ascii="Times New Roman" w:hAnsi="Times New Roman" w:cs="Times New Roman"/>
              </w:rPr>
              <w:t xml:space="preserve">O currículo voltado para atender a criança/estudante da Educação Especial observa a Etapa de Ensino cursado </w:t>
            </w:r>
            <w:proofErr w:type="gramStart"/>
            <w:r w:rsidRPr="00E01B65">
              <w:rPr>
                <w:rFonts w:ascii="Times New Roman" w:hAnsi="Times New Roman" w:cs="Times New Roman"/>
              </w:rPr>
              <w:t>pela(</w:t>
            </w:r>
            <w:proofErr w:type="gramEnd"/>
            <w:r w:rsidRPr="00E01B65">
              <w:rPr>
                <w:rFonts w:ascii="Times New Roman" w:hAnsi="Times New Roman" w:cs="Times New Roman"/>
              </w:rPr>
              <w:t>o) mesma(o), garantindo a flexibilização curricular, por meio das adaptações nos planos de trabalho e oferece o atendimento educacional especializado, complementar ou suplementar. A organização do currículo respeita o estudante nas suas diferenças e atende as suas necessidades educacionais. Observa o direito do estudante de realizar seus projetos de estudo, de trabalho e de inserção na vida social, por meio da busca da identidade própria, do reconhecimento e da valorização das suas diferen</w:t>
            </w:r>
            <w:r w:rsidR="00645C9E">
              <w:rPr>
                <w:rFonts w:ascii="Times New Roman" w:hAnsi="Times New Roman" w:cs="Times New Roman"/>
              </w:rPr>
              <w:t xml:space="preserve">ças e potencialidades, visando </w:t>
            </w:r>
            <w:r w:rsidRPr="00E01B65">
              <w:rPr>
                <w:rFonts w:ascii="Times New Roman" w:hAnsi="Times New Roman" w:cs="Times New Roman"/>
              </w:rPr>
              <w:t xml:space="preserve">o desenvolvimento integral do estudante. Para a criança/estudante com altas habilidades ou </w:t>
            </w:r>
            <w:proofErr w:type="spellStart"/>
            <w:r w:rsidRPr="00E01B65">
              <w:rPr>
                <w:rFonts w:ascii="Times New Roman" w:hAnsi="Times New Roman" w:cs="Times New Roman"/>
              </w:rPr>
              <w:t>superdotação</w:t>
            </w:r>
            <w:proofErr w:type="spellEnd"/>
            <w:r w:rsidRPr="00E01B65">
              <w:rPr>
                <w:rFonts w:ascii="Times New Roman" w:hAnsi="Times New Roman" w:cs="Times New Roman"/>
              </w:rPr>
              <w:t xml:space="preserve"> (aqueles que apresentam um potencial elevado e grande envolvimento com as áreas do conhecimento humano, isoladas ou combinadas: intelectual, liderança, psicomotora, arte e criatividade), o currículo é organizado de forma a promover o desenvolvimento de suas potencialidades e o enriquecimento dos conteúdos escolares, por meio do atendimento educacional especializado suplementar. O enriquecimento pressupõe uma variedade de experiências de aprendizagem que estimulem o potencial dos estudantes para além do currículo regular. </w:t>
            </w:r>
          </w:p>
          <w:p w:rsidR="00645C9E" w:rsidRDefault="00645C9E" w:rsidP="00A12FAE">
            <w:pPr>
              <w:jc w:val="both"/>
              <w:rPr>
                <w:rFonts w:ascii="Times New Roman" w:hAnsi="Times New Roman" w:cs="Times New Roman"/>
              </w:rPr>
            </w:pPr>
          </w:p>
          <w:p w:rsidR="00A12FAE" w:rsidRPr="00E01B65" w:rsidRDefault="00A12FAE" w:rsidP="00A12FAE">
            <w:pPr>
              <w:jc w:val="both"/>
              <w:rPr>
                <w:rFonts w:ascii="Times New Roman" w:hAnsi="Times New Roman" w:cs="Times New Roman"/>
              </w:rPr>
            </w:pPr>
            <w:r w:rsidRPr="00A12FAE">
              <w:rPr>
                <w:rFonts w:ascii="Times New Roman" w:hAnsi="Times New Roman" w:cs="Times New Roman"/>
                <w:b/>
              </w:rPr>
              <w:t>2.1.4. Currículo para as Escolas do Campo:</w:t>
            </w:r>
            <w:r w:rsidRPr="00E01B65">
              <w:rPr>
                <w:rFonts w:ascii="Times New Roman" w:hAnsi="Times New Roman" w:cs="Times New Roman"/>
              </w:rPr>
              <w:t xml:space="preserve"> (Decreto Federal nº 7352, de 04/11/2010).</w:t>
            </w:r>
            <w:r w:rsidR="00645C9E" w:rsidRPr="00E01B65">
              <w:rPr>
                <w:rFonts w:ascii="Times New Roman" w:hAnsi="Times New Roman" w:cs="Times New Roman"/>
              </w:rPr>
              <w:t xml:space="preserve"> (Este conteúdo somente para as escolas do campo)</w:t>
            </w:r>
          </w:p>
          <w:p w:rsidR="00A12FAE" w:rsidRDefault="00A12FAE" w:rsidP="00A12FAE">
            <w:pPr>
              <w:jc w:val="both"/>
              <w:rPr>
                <w:rFonts w:ascii="Times New Roman" w:hAnsi="Times New Roman" w:cs="Times New Roman"/>
              </w:rPr>
            </w:pPr>
            <w:r w:rsidRPr="00E01B65">
              <w:rPr>
                <w:rFonts w:ascii="Times New Roman" w:hAnsi="Times New Roman" w:cs="Times New Roman"/>
              </w:rPr>
              <w:t>O currículo escolar das escolas do campo, conforme prevê a legislação vigente, requer respeito às suas peculiar</w:t>
            </w:r>
            <w:r w:rsidR="002B7CCE">
              <w:rPr>
                <w:rFonts w:ascii="Times New Roman" w:hAnsi="Times New Roman" w:cs="Times New Roman"/>
              </w:rPr>
              <w:t>idad</w:t>
            </w:r>
            <w:r w:rsidRPr="00E01B65">
              <w:rPr>
                <w:rFonts w:ascii="Times New Roman" w:hAnsi="Times New Roman" w:cs="Times New Roman"/>
              </w:rPr>
              <w:t xml:space="preserve">es e a utilização de pedagogias condizentes com as suas formas de produzir conhecimentos, observadas as Diretrizes Curriculares Nacionais Gerais para a Educação Básica. Por isso, as decisões sobre currículo devem envolver a participação ativa das comunidades locais, de forma a: </w:t>
            </w:r>
          </w:p>
          <w:p w:rsidR="00A12FAE" w:rsidRDefault="00A12FAE" w:rsidP="00A12FAE">
            <w:pPr>
              <w:jc w:val="both"/>
              <w:rPr>
                <w:rFonts w:ascii="Times New Roman" w:hAnsi="Times New Roman" w:cs="Times New Roman"/>
              </w:rPr>
            </w:pPr>
            <w:r w:rsidRPr="00E01B65">
              <w:rPr>
                <w:rFonts w:ascii="Times New Roman" w:hAnsi="Times New Roman" w:cs="Times New Roman"/>
              </w:rPr>
              <w:t>- ampliar as oportunidades de reconhecimento de seus modos próprios de vida, suas culturas, tradições e memórias coletivas, como fundamentais para a constituição da</w:t>
            </w:r>
            <w:r>
              <w:rPr>
                <w:rFonts w:ascii="Times New Roman" w:hAnsi="Times New Roman" w:cs="Times New Roman"/>
              </w:rPr>
              <w:t xml:space="preserve"> </w:t>
            </w:r>
            <w:r w:rsidRPr="00E01B65">
              <w:rPr>
                <w:rFonts w:ascii="Times New Roman" w:hAnsi="Times New Roman" w:cs="Times New Roman"/>
              </w:rPr>
              <w:t xml:space="preserve">identidade das crianças, adolescentes e adultos;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valorizar os saberes e o papel dessas populações na produção de conhecimentos sobre o mundo, seu ambiente natural e cultural, assim como as práticas ambientalmente sustentáveis que utilizam; </w:t>
            </w:r>
          </w:p>
          <w:p w:rsidR="00A12FAE" w:rsidRDefault="00A12FAE" w:rsidP="00A12FAE">
            <w:pPr>
              <w:jc w:val="both"/>
              <w:rPr>
                <w:rFonts w:ascii="Times New Roman" w:hAnsi="Times New Roman" w:cs="Times New Roman"/>
              </w:rPr>
            </w:pPr>
            <w:r w:rsidRPr="00E01B65">
              <w:rPr>
                <w:rFonts w:ascii="Times New Roman" w:hAnsi="Times New Roman" w:cs="Times New Roman"/>
              </w:rPr>
              <w:t xml:space="preserve">- flexibilizar, se necessário, o calendário escolar, das rotinas e atividades, tendo em conta as diferenças </w:t>
            </w:r>
            <w:proofErr w:type="gramStart"/>
            <w:r w:rsidRPr="00E01B65">
              <w:rPr>
                <w:rFonts w:ascii="Times New Roman" w:hAnsi="Times New Roman" w:cs="Times New Roman"/>
              </w:rPr>
              <w:t>relativas às atividades econômicas e culturais, mantido</w:t>
            </w:r>
            <w:proofErr w:type="gramEnd"/>
            <w:r w:rsidRPr="00E01B65">
              <w:rPr>
                <w:rFonts w:ascii="Times New Roman" w:hAnsi="Times New Roman" w:cs="Times New Roman"/>
              </w:rPr>
              <w:t xml:space="preserve"> o total de horas anuais obrigatórias no currículo;</w:t>
            </w:r>
          </w:p>
          <w:p w:rsidR="00A12FAE" w:rsidRPr="00E01B65" w:rsidRDefault="00A12FAE" w:rsidP="00A12FAE">
            <w:pPr>
              <w:jc w:val="both"/>
              <w:rPr>
                <w:rFonts w:ascii="Times New Roman" w:hAnsi="Times New Roman" w:cs="Times New Roman"/>
              </w:rPr>
            </w:pPr>
            <w:r w:rsidRPr="00E01B65">
              <w:rPr>
                <w:rFonts w:ascii="Times New Roman" w:hAnsi="Times New Roman" w:cs="Times New Roman"/>
              </w:rPr>
              <w:t xml:space="preserve"> - superar as desigualdades sociais e escolares que afetam as comunidades rurais, tendo por garantia o direito à educação, por meio da organização e efetivação de projetos pedagógicos que contemplem a diversidade nos seus aspectos sociais, culturais, políticos, econômicos, estéticos e de gênero.</w:t>
            </w:r>
          </w:p>
          <w:p w:rsidR="00A12FAE" w:rsidRDefault="00A12FAE" w:rsidP="00A12FAE">
            <w:pPr>
              <w:jc w:val="both"/>
              <w:rPr>
                <w:rFonts w:ascii="Times New Roman" w:hAnsi="Times New Roman" w:cs="Times New Roman"/>
              </w:rPr>
            </w:pPr>
          </w:p>
          <w:p w:rsidR="00A12FAE" w:rsidRPr="00E01B65" w:rsidRDefault="00A12FAE" w:rsidP="00A12FAE">
            <w:pPr>
              <w:jc w:val="both"/>
              <w:rPr>
                <w:rFonts w:ascii="Times New Roman" w:hAnsi="Times New Roman" w:cs="Times New Roman"/>
              </w:rPr>
            </w:pPr>
          </w:p>
          <w:p w:rsidR="00A816F9" w:rsidRDefault="00A12FAE" w:rsidP="00A12FAE">
            <w:pPr>
              <w:jc w:val="both"/>
              <w:rPr>
                <w:rFonts w:ascii="Times New Roman" w:hAnsi="Times New Roman" w:cs="Times New Roman"/>
                <w:b/>
              </w:rPr>
            </w:pPr>
            <w:r w:rsidRPr="00A12FAE">
              <w:rPr>
                <w:rFonts w:ascii="Times New Roman" w:hAnsi="Times New Roman" w:cs="Times New Roman"/>
                <w:b/>
              </w:rPr>
              <w:t>2.1.5. Currículo para a Educação Integral em Escola ou ano(s) de Tempo Integral:</w:t>
            </w:r>
            <w:r w:rsidR="005A126C" w:rsidRPr="00E01B65">
              <w:rPr>
                <w:rFonts w:ascii="Times New Roman" w:hAnsi="Times New Roman" w:cs="Times New Roman"/>
              </w:rPr>
              <w:t xml:space="preserve"> </w:t>
            </w:r>
            <w:r w:rsidR="004C4851">
              <w:rPr>
                <w:rFonts w:ascii="Times New Roman" w:hAnsi="Times New Roman" w:cs="Times New Roman"/>
              </w:rPr>
              <w:t>(</w:t>
            </w:r>
            <w:r w:rsidR="005A126C" w:rsidRPr="00E01B65">
              <w:rPr>
                <w:rFonts w:ascii="Times New Roman" w:hAnsi="Times New Roman" w:cs="Times New Roman"/>
              </w:rPr>
              <w:t>Este conteúdo para as escolas de tempo integral ou que atendam ano(s) em tempo integral devem identificar tal situação e prever o currículo adequado, conforme segue</w:t>
            </w:r>
            <w:proofErr w:type="gramStart"/>
            <w:r w:rsidR="005A126C" w:rsidRPr="00E01B65">
              <w:rPr>
                <w:rFonts w:ascii="Times New Roman" w:hAnsi="Times New Roman" w:cs="Times New Roman"/>
              </w:rPr>
              <w:t>)</w:t>
            </w:r>
            <w:proofErr w:type="gramEnd"/>
            <w:r w:rsidR="00A816F9">
              <w:rPr>
                <w:rFonts w:ascii="Times New Roman" w:hAnsi="Times New Roman" w:cs="Times New Roman"/>
                <w:b/>
              </w:rPr>
              <w:t xml:space="preserve"> </w:t>
            </w:r>
          </w:p>
          <w:p w:rsidR="00A12FAE" w:rsidRPr="00A816F9" w:rsidRDefault="00A12FAE" w:rsidP="00A12FAE">
            <w:pPr>
              <w:jc w:val="both"/>
              <w:rPr>
                <w:rFonts w:ascii="Times New Roman" w:hAnsi="Times New Roman" w:cs="Times New Roman"/>
                <w:b/>
              </w:rPr>
            </w:pPr>
            <w:r w:rsidRPr="00E01B65">
              <w:rPr>
                <w:rFonts w:ascii="Times New Roman" w:hAnsi="Times New Roman" w:cs="Times New Roman"/>
              </w:rPr>
              <w:t>O currículo da educação integral em escola de tempo integral ou para os anos atendido</w:t>
            </w:r>
            <w:r w:rsidR="004C4851">
              <w:rPr>
                <w:rFonts w:ascii="Times New Roman" w:hAnsi="Times New Roman" w:cs="Times New Roman"/>
              </w:rPr>
              <w:t>s pela Escola em tempo integral</w:t>
            </w:r>
            <w:proofErr w:type="gramStart"/>
            <w:r w:rsidRPr="00E01B65">
              <w:rPr>
                <w:rFonts w:ascii="Times New Roman" w:hAnsi="Times New Roman" w:cs="Times New Roman"/>
              </w:rPr>
              <w:t>, atende</w:t>
            </w:r>
            <w:proofErr w:type="gramEnd"/>
            <w:r w:rsidRPr="00E01B65">
              <w:rPr>
                <w:rFonts w:ascii="Times New Roman" w:hAnsi="Times New Roman" w:cs="Times New Roman"/>
              </w:rPr>
              <w:t>, no mínimo, 7 horas diárias e turno único, é concebido como um projeto educativo integrado, efetivado por meio de atividades como as de experimentação e pesquisa científica, cultura e artes, esporte e lazer, tecnologias da comunicação e informação, afirmação da cultura dos direitos humanos, preservação do meio ambiente e uso racional dos recursos não renováveis, acompanhamento e apoio pedagógico, aprofundamento da aprendizagem, promoção da saúde, entre outras, articuladas aos componentes curriculares e áreas do conhecimento, bem como as vivências e práticas socioculturais, desenvolvidas dentro do espaço escolar ou fora dele, em espaços distintos da cidade ou do território em que está situada a escola, mediante a utilização de equipamentos sociais e culturais aí existentes e o estabelecimento de parcerias com órgãos ou entidades locais. Ao restituir a condição de ambiente de aprendizagem à comunidade e à cidade, a escola contribuirá para a construção de redes sociais na perspectiva de uma cidade educadora.</w:t>
            </w:r>
          </w:p>
          <w:p w:rsidR="000561C8" w:rsidRPr="00E01B65" w:rsidRDefault="000561C8" w:rsidP="008A2EFB">
            <w:pPr>
              <w:jc w:val="both"/>
              <w:rPr>
                <w:rFonts w:ascii="Times New Roman" w:hAnsi="Times New Roman" w:cs="Times New Roman"/>
              </w:rPr>
            </w:pPr>
          </w:p>
        </w:tc>
      </w:tr>
      <w:tr w:rsidR="00F845C9" w:rsidTr="00995198">
        <w:tc>
          <w:tcPr>
            <w:tcW w:w="3227" w:type="dxa"/>
          </w:tcPr>
          <w:p w:rsidR="00F845C9" w:rsidRPr="00E01B65" w:rsidRDefault="00F845C9" w:rsidP="00334F57">
            <w:pPr>
              <w:jc w:val="both"/>
              <w:rPr>
                <w:rFonts w:ascii="Times New Roman" w:hAnsi="Times New Roman" w:cs="Times New Roman"/>
              </w:rPr>
            </w:pPr>
            <w:r w:rsidRPr="00E01B65">
              <w:rPr>
                <w:rFonts w:ascii="Times New Roman" w:hAnsi="Times New Roman" w:cs="Times New Roman"/>
              </w:rPr>
              <w:lastRenderedPageBreak/>
              <w:t>2.2. Planos de Estudo</w:t>
            </w:r>
          </w:p>
        </w:tc>
        <w:tc>
          <w:tcPr>
            <w:tcW w:w="6977" w:type="dxa"/>
          </w:tcPr>
          <w:p w:rsidR="00381698" w:rsidRPr="00E01B65" w:rsidRDefault="00381698" w:rsidP="00381698">
            <w:pPr>
              <w:jc w:val="both"/>
              <w:rPr>
                <w:rFonts w:ascii="Times New Roman" w:hAnsi="Times New Roman" w:cs="Times New Roman"/>
              </w:rPr>
            </w:pPr>
            <w:r w:rsidRPr="00E01B65">
              <w:rPr>
                <w:rFonts w:ascii="Times New Roman" w:hAnsi="Times New Roman" w:cs="Times New Roman"/>
              </w:rPr>
              <w:t>Os planos de estudo, documento complementar</w:t>
            </w:r>
            <w:r w:rsidR="006442E3">
              <w:rPr>
                <w:rFonts w:ascii="Times New Roman" w:hAnsi="Times New Roman" w:cs="Times New Roman"/>
              </w:rPr>
              <w:t xml:space="preserve"> do</w:t>
            </w:r>
            <w:r w:rsidRPr="00E01B65">
              <w:rPr>
                <w:rFonts w:ascii="Times New Roman" w:hAnsi="Times New Roman" w:cs="Times New Roman"/>
              </w:rPr>
              <w:t xml:space="preserve"> </w:t>
            </w:r>
            <w:r w:rsidR="006442E3">
              <w:rPr>
                <w:rFonts w:ascii="Times New Roman" w:hAnsi="Times New Roman" w:cs="Times New Roman"/>
              </w:rPr>
              <w:t xml:space="preserve">Projeto Político-Pedagógico </w:t>
            </w:r>
            <w:r w:rsidR="000152F5">
              <w:rPr>
                <w:rFonts w:ascii="Times New Roman" w:hAnsi="Times New Roman" w:cs="Times New Roman"/>
              </w:rPr>
              <w:t>–</w:t>
            </w:r>
            <w:r w:rsidR="006442E3">
              <w:rPr>
                <w:rFonts w:ascii="Times New Roman" w:hAnsi="Times New Roman" w:cs="Times New Roman"/>
              </w:rPr>
              <w:t xml:space="preserve"> PPP</w:t>
            </w:r>
            <w:r w:rsidR="000152F5">
              <w:rPr>
                <w:rFonts w:ascii="Times New Roman" w:hAnsi="Times New Roman" w:cs="Times New Roman"/>
              </w:rPr>
              <w:t xml:space="preserve"> e</w:t>
            </w:r>
            <w:r w:rsidR="006442E3" w:rsidRPr="007A47E5">
              <w:rPr>
                <w:rFonts w:ascii="Times New Roman" w:hAnsi="Times New Roman" w:cs="Times New Roman"/>
              </w:rPr>
              <w:t xml:space="preserve"> </w:t>
            </w:r>
            <w:r w:rsidRPr="00E01B65">
              <w:rPr>
                <w:rFonts w:ascii="Times New Roman" w:hAnsi="Times New Roman" w:cs="Times New Roman"/>
              </w:rPr>
              <w:t>do Regimento Escolar, expressa a organização, integração e dinamização do currículo escolar e contempla os direitos e objetivos de aprendizagem a serem desenvolvidas com as crianças/estudantes, bem como a indicação da progressão esperada em cada ano letivo, buscando articular saberes e experiências com os conhecimentos formais sistematizados que fazem parte dos patrimônios: cultural, artístico, ambiental, científico e tecnológico. Para a Educação Infantil a Escola organiza os planos de estudo estruturados em campos de experiências, direitos e objetivos de aprendizagem, de forma que se promovam aprendizagens significativas e o desenvolvimento integral de todas as crianças. Nos anos iniciais do Ensino Fundamental os planos de estudo são organizados por áreas de conhecimento e, nos anos finais do Ensino Fundamental por componentes curriculares. Os planos de estudo são elaborados e/ou revisados anualmente pelo coletivo da Escola, sendo aprovados pelo Conselho Escolar e pela mantenedora, para entrar em vigência no ano letivo seguinte. A elaboração e/ou revisão se destina a re</w:t>
            </w:r>
            <w:r w:rsidR="00371327">
              <w:rPr>
                <w:rFonts w:ascii="Times New Roman" w:hAnsi="Times New Roman" w:cs="Times New Roman"/>
              </w:rPr>
              <w:t>alização de adequações segundo o Projeto Político-Pedagógico</w:t>
            </w:r>
            <w:r w:rsidRPr="00E01B65">
              <w:rPr>
                <w:rFonts w:ascii="Times New Roman" w:hAnsi="Times New Roman" w:cs="Times New Roman"/>
              </w:rPr>
              <w:t xml:space="preserve">, e/ou as Diretrizes Curriculares Nacionais e/ou a Base Nacional Comum Curricular. </w:t>
            </w:r>
          </w:p>
          <w:p w:rsidR="00F845C9" w:rsidRPr="00E01B65" w:rsidRDefault="00F845C9" w:rsidP="00A12FAE">
            <w:pPr>
              <w:jc w:val="both"/>
              <w:rPr>
                <w:rFonts w:ascii="Times New Roman" w:hAnsi="Times New Roman" w:cs="Times New Roman"/>
              </w:rPr>
            </w:pPr>
          </w:p>
        </w:tc>
      </w:tr>
      <w:tr w:rsidR="00381698" w:rsidTr="00995198">
        <w:tc>
          <w:tcPr>
            <w:tcW w:w="3227" w:type="dxa"/>
          </w:tcPr>
          <w:p w:rsidR="00381698" w:rsidRPr="00E01B65" w:rsidRDefault="00381698" w:rsidP="00381698">
            <w:pPr>
              <w:jc w:val="both"/>
              <w:rPr>
                <w:rFonts w:ascii="Times New Roman" w:hAnsi="Times New Roman" w:cs="Times New Roman"/>
              </w:rPr>
            </w:pPr>
            <w:r w:rsidRPr="00E01B65">
              <w:rPr>
                <w:rFonts w:ascii="Times New Roman" w:hAnsi="Times New Roman" w:cs="Times New Roman"/>
              </w:rPr>
              <w:t xml:space="preserve">2.3. Planos de Trabalho dos Professores </w:t>
            </w:r>
          </w:p>
          <w:p w:rsidR="00381698" w:rsidRPr="00E01B65" w:rsidRDefault="00381698" w:rsidP="00334F57">
            <w:pPr>
              <w:jc w:val="both"/>
              <w:rPr>
                <w:rFonts w:ascii="Times New Roman" w:hAnsi="Times New Roman" w:cs="Times New Roman"/>
              </w:rPr>
            </w:pPr>
          </w:p>
        </w:tc>
        <w:tc>
          <w:tcPr>
            <w:tcW w:w="6977" w:type="dxa"/>
          </w:tcPr>
          <w:p w:rsidR="00F62CCF" w:rsidRDefault="00F62CCF" w:rsidP="00381698">
            <w:pPr>
              <w:jc w:val="both"/>
              <w:rPr>
                <w:rFonts w:ascii="Times New Roman" w:hAnsi="Times New Roman" w:cs="Times New Roman"/>
              </w:rPr>
            </w:pPr>
            <w:r>
              <w:rPr>
                <w:rFonts w:ascii="Times New Roman" w:hAnsi="Times New Roman" w:cs="Times New Roman"/>
              </w:rPr>
              <w:t xml:space="preserve">      </w:t>
            </w:r>
            <w:r w:rsidR="00381698" w:rsidRPr="00E01B65">
              <w:rPr>
                <w:rFonts w:ascii="Times New Roman" w:hAnsi="Times New Roman" w:cs="Times New Roman"/>
              </w:rPr>
              <w:t xml:space="preserve">Os planos de trabalho organizados pelos professores e pela coordenação pedagógica da Escola, a partir dos planos de estudo, buscam a superação do caráter fragmentário das áreas e integram o currículo de forma a tornar os conhecimentos abordados mais </w:t>
            </w:r>
            <w:r w:rsidR="00381698" w:rsidRPr="00E01B65">
              <w:rPr>
                <w:rFonts w:ascii="Times New Roman" w:hAnsi="Times New Roman" w:cs="Times New Roman"/>
              </w:rPr>
              <w:lastRenderedPageBreak/>
              <w:t>significativos para as crianças/estudantes, bem como favorecem a</w:t>
            </w:r>
            <w:r w:rsidR="00FD16AA">
              <w:rPr>
                <w:rFonts w:ascii="Times New Roman" w:hAnsi="Times New Roman" w:cs="Times New Roman"/>
              </w:rPr>
              <w:t xml:space="preserve"> </w:t>
            </w:r>
            <w:r w:rsidR="00381698" w:rsidRPr="00E01B65">
              <w:rPr>
                <w:rFonts w:ascii="Times New Roman" w:hAnsi="Times New Roman" w:cs="Times New Roman"/>
              </w:rPr>
              <w:t xml:space="preserve">participação ativa dos mesmos, por meio de suas habilidades, das experiências de vida e dos seus interesses. </w:t>
            </w:r>
          </w:p>
          <w:p w:rsidR="00F62CCF" w:rsidRDefault="00F62CCF" w:rsidP="00381698">
            <w:pPr>
              <w:jc w:val="both"/>
              <w:rPr>
                <w:rFonts w:ascii="Times New Roman" w:hAnsi="Times New Roman" w:cs="Times New Roman"/>
              </w:rPr>
            </w:pPr>
            <w:r>
              <w:rPr>
                <w:rFonts w:ascii="Times New Roman" w:hAnsi="Times New Roman" w:cs="Times New Roman"/>
              </w:rPr>
              <w:t xml:space="preserve">      </w:t>
            </w:r>
            <w:r w:rsidR="00381698" w:rsidRPr="00E01B65">
              <w:rPr>
                <w:rFonts w:ascii="Times New Roman" w:hAnsi="Times New Roman" w:cs="Times New Roman"/>
              </w:rPr>
              <w:t>Para tanto, a escola busca a organização do currículo integrado por meio de eixos articuladores ou projetos interdisciplinares, com base em temas geradores, articulados às áreas do conhecimento e aos componentes curriculares. Na seleção dos conteúdos, os professores consideram:</w:t>
            </w:r>
          </w:p>
          <w:p w:rsidR="00F62CCF" w:rsidRDefault="00381698" w:rsidP="00381698">
            <w:pPr>
              <w:jc w:val="both"/>
              <w:rPr>
                <w:rFonts w:ascii="Times New Roman" w:hAnsi="Times New Roman" w:cs="Times New Roman"/>
              </w:rPr>
            </w:pPr>
            <w:r w:rsidRPr="00E01B65">
              <w:rPr>
                <w:rFonts w:ascii="Times New Roman" w:hAnsi="Times New Roman" w:cs="Times New Roman"/>
              </w:rPr>
              <w:t xml:space="preserve"> - sua importância e/ou relevância para a vida dos estudantes e para a continuidade de sua trajetória escolar; </w:t>
            </w:r>
          </w:p>
          <w:p w:rsidR="00F62CCF" w:rsidRDefault="00381698" w:rsidP="00381698">
            <w:pPr>
              <w:jc w:val="both"/>
              <w:rPr>
                <w:rFonts w:ascii="Times New Roman" w:hAnsi="Times New Roman" w:cs="Times New Roman"/>
              </w:rPr>
            </w:pPr>
            <w:r w:rsidRPr="00E01B65">
              <w:rPr>
                <w:rFonts w:ascii="Times New Roman" w:hAnsi="Times New Roman" w:cs="Times New Roman"/>
              </w:rPr>
              <w:t xml:space="preserve">- a pertinência do que é abordado em face da diversidade dos estudantes; </w:t>
            </w:r>
          </w:p>
          <w:p w:rsidR="00F62CCF" w:rsidRDefault="00381698" w:rsidP="00381698">
            <w:pPr>
              <w:jc w:val="both"/>
              <w:rPr>
                <w:rFonts w:ascii="Times New Roman" w:hAnsi="Times New Roman" w:cs="Times New Roman"/>
              </w:rPr>
            </w:pPr>
            <w:r w:rsidRPr="00E01B65">
              <w:rPr>
                <w:rFonts w:ascii="Times New Roman" w:hAnsi="Times New Roman" w:cs="Times New Roman"/>
              </w:rPr>
              <w:t xml:space="preserve">- a contextualização dos conteúdos e o seu tratamento flexível, permitindo que os estudantes estabeleçam relações com suas experiências; </w:t>
            </w:r>
          </w:p>
          <w:p w:rsidR="00F62CCF" w:rsidRDefault="00381698" w:rsidP="00381698">
            <w:pPr>
              <w:jc w:val="both"/>
              <w:rPr>
                <w:rFonts w:ascii="Times New Roman" w:hAnsi="Times New Roman" w:cs="Times New Roman"/>
              </w:rPr>
            </w:pPr>
            <w:r w:rsidRPr="00E01B65">
              <w:rPr>
                <w:rFonts w:ascii="Times New Roman" w:hAnsi="Times New Roman" w:cs="Times New Roman"/>
              </w:rPr>
              <w:t xml:space="preserve">- as características de desenvolvimento dos estudantes, relacionadas com seus modos próprios de vida e suas múltiplas experiências culturais e sociais; </w:t>
            </w:r>
          </w:p>
          <w:p w:rsidR="00F62CCF" w:rsidRDefault="00381698" w:rsidP="00381698">
            <w:pPr>
              <w:jc w:val="both"/>
              <w:rPr>
                <w:rFonts w:ascii="Times New Roman" w:hAnsi="Times New Roman" w:cs="Times New Roman"/>
              </w:rPr>
            </w:pPr>
            <w:r w:rsidRPr="00E01B65">
              <w:rPr>
                <w:rFonts w:ascii="Times New Roman" w:hAnsi="Times New Roman" w:cs="Times New Roman"/>
              </w:rPr>
              <w:t xml:space="preserve">- as faixas etárias dos estudantes, pois são crianças e adolescentes cujo desenvolvimento está marcado por interesses próprios, relacionado aos aspectos físicos, emocionais, sociais e cognitivos, em constante interação. </w:t>
            </w:r>
          </w:p>
          <w:p w:rsidR="00F62CCF" w:rsidRDefault="00F62CCF" w:rsidP="00381698">
            <w:pPr>
              <w:jc w:val="both"/>
              <w:rPr>
                <w:rFonts w:ascii="Times New Roman" w:hAnsi="Times New Roman" w:cs="Times New Roman"/>
              </w:rPr>
            </w:pPr>
            <w:r w:rsidRPr="00C449A1">
              <w:rPr>
                <w:rFonts w:ascii="Times New Roman" w:hAnsi="Times New Roman" w:cs="Times New Roman"/>
              </w:rPr>
              <w:t xml:space="preserve">         </w:t>
            </w:r>
            <w:r w:rsidR="00381698" w:rsidRPr="00C449A1">
              <w:rPr>
                <w:rFonts w:ascii="Times New Roman" w:hAnsi="Times New Roman" w:cs="Times New Roman"/>
              </w:rPr>
              <w:t>Nos anos iniciais do Ensino Fundamental, a Educação Física, a Arte, a</w:t>
            </w:r>
            <w:r w:rsidR="00F8727A" w:rsidRPr="00C449A1">
              <w:rPr>
                <w:rFonts w:ascii="Times New Roman" w:hAnsi="Times New Roman" w:cs="Times New Roman"/>
              </w:rPr>
              <w:t xml:space="preserve"> </w:t>
            </w:r>
            <w:proofErr w:type="spellStart"/>
            <w:r w:rsidR="00F8727A" w:rsidRPr="00C449A1">
              <w:rPr>
                <w:rFonts w:ascii="Times New Roman" w:hAnsi="Times New Roman" w:cs="Times New Roman"/>
              </w:rPr>
              <w:t>Tecnomídia</w:t>
            </w:r>
            <w:proofErr w:type="spellEnd"/>
            <w:r w:rsidR="00F8727A" w:rsidRPr="00C449A1">
              <w:rPr>
                <w:rFonts w:ascii="Times New Roman" w:hAnsi="Times New Roman" w:cs="Times New Roman"/>
              </w:rPr>
              <w:t xml:space="preserve"> ou outros, devem ser trabalhados</w:t>
            </w:r>
            <w:r w:rsidR="006178AB" w:rsidRPr="00C449A1">
              <w:rPr>
                <w:rFonts w:ascii="Times New Roman" w:hAnsi="Times New Roman" w:cs="Times New Roman"/>
              </w:rPr>
              <w:t xml:space="preserve"> prefer</w:t>
            </w:r>
            <w:r w:rsidR="005953A2" w:rsidRPr="00C449A1">
              <w:rPr>
                <w:rFonts w:ascii="Times New Roman" w:hAnsi="Times New Roman" w:cs="Times New Roman"/>
              </w:rPr>
              <w:t>e</w:t>
            </w:r>
            <w:r w:rsidR="006178AB" w:rsidRPr="00C449A1">
              <w:rPr>
                <w:rFonts w:ascii="Times New Roman" w:hAnsi="Times New Roman" w:cs="Times New Roman"/>
              </w:rPr>
              <w:t>ncialmente</w:t>
            </w:r>
            <w:r w:rsidR="00A86F7C" w:rsidRPr="00C449A1">
              <w:rPr>
                <w:rFonts w:ascii="Times New Roman" w:hAnsi="Times New Roman" w:cs="Times New Roman"/>
              </w:rPr>
              <w:t xml:space="preserve"> por</w:t>
            </w:r>
            <w:r w:rsidR="00381698" w:rsidRPr="00C449A1">
              <w:rPr>
                <w:rFonts w:ascii="Times New Roman" w:hAnsi="Times New Roman" w:cs="Times New Roman"/>
              </w:rPr>
              <w:t xml:space="preserve"> p</w:t>
            </w:r>
            <w:r w:rsidR="00340032" w:rsidRPr="00C449A1">
              <w:rPr>
                <w:rFonts w:ascii="Times New Roman" w:hAnsi="Times New Roman" w:cs="Times New Roman"/>
              </w:rPr>
              <w:t xml:space="preserve">rofessor </w:t>
            </w:r>
            <w:r w:rsidR="006178AB" w:rsidRPr="00C449A1">
              <w:rPr>
                <w:rFonts w:ascii="Times New Roman" w:hAnsi="Times New Roman" w:cs="Times New Roman"/>
              </w:rPr>
              <w:t>especializado na área</w:t>
            </w:r>
            <w:r w:rsidR="0048008B" w:rsidRPr="00C449A1">
              <w:rPr>
                <w:rFonts w:ascii="Times New Roman" w:hAnsi="Times New Roman" w:cs="Times New Roman"/>
              </w:rPr>
              <w:t xml:space="preserve"> em consonância com o currículo e o professor referência da turma.</w:t>
            </w:r>
            <w:r w:rsidR="006178AB" w:rsidRPr="00C449A1">
              <w:rPr>
                <w:rFonts w:ascii="Times New Roman" w:hAnsi="Times New Roman" w:cs="Times New Roman"/>
              </w:rPr>
              <w:t xml:space="preserve"> </w:t>
            </w:r>
            <w:r w:rsidR="00381698" w:rsidRPr="00C449A1">
              <w:rPr>
                <w:rFonts w:ascii="Times New Roman" w:hAnsi="Times New Roman" w:cs="Times New Roman"/>
              </w:rPr>
              <w:t xml:space="preserve"> A </w:t>
            </w:r>
            <w:r w:rsidR="00381698" w:rsidRPr="00F0393C">
              <w:rPr>
                <w:rFonts w:ascii="Times New Roman" w:hAnsi="Times New Roman" w:cs="Times New Roman"/>
              </w:rPr>
              <w:t xml:space="preserve">organização do trabalho pedagógico inclui a mobilidade e a flexibilização dos tempos e espaços escolares, a diversidade nos agrupamentos de crianças/estudantes, as diversas linguagens artísticas, a diversidade de materiais, os variados suportes literários, </w:t>
            </w:r>
            <w:r w:rsidR="00381698" w:rsidRPr="00E01B65">
              <w:rPr>
                <w:rFonts w:ascii="Times New Roman" w:hAnsi="Times New Roman" w:cs="Times New Roman"/>
              </w:rPr>
              <w:t xml:space="preserve">as atividades que mobilizem o raciocínio, as atitudes investigativas, as abordagens complementares e as atividades de reforço, a articulação entre a escola e a comunidade, e o acesso aos espaços de expressão cultural. </w:t>
            </w:r>
          </w:p>
          <w:p w:rsidR="00381698" w:rsidRPr="00E01B65" w:rsidRDefault="00F62CCF" w:rsidP="00381698">
            <w:pPr>
              <w:jc w:val="both"/>
              <w:rPr>
                <w:rFonts w:ascii="Times New Roman" w:hAnsi="Times New Roman" w:cs="Times New Roman"/>
              </w:rPr>
            </w:pPr>
            <w:r>
              <w:rPr>
                <w:rFonts w:ascii="Times New Roman" w:hAnsi="Times New Roman" w:cs="Times New Roman"/>
              </w:rPr>
              <w:t xml:space="preserve">       </w:t>
            </w:r>
            <w:r w:rsidR="00381698" w:rsidRPr="00E01B65">
              <w:rPr>
                <w:rFonts w:ascii="Times New Roman" w:hAnsi="Times New Roman" w:cs="Times New Roman"/>
              </w:rPr>
              <w:t xml:space="preserve">Para as crianças/estudantes em atendimento Educacional Especializado - AEE os planos de trabalho são planejados com as adaptações individualizadas, as quais são planejadas pelo(s) </w:t>
            </w:r>
            <w:proofErr w:type="gramStart"/>
            <w:r w:rsidR="00381698" w:rsidRPr="00E01B65">
              <w:rPr>
                <w:rFonts w:ascii="Times New Roman" w:hAnsi="Times New Roman" w:cs="Times New Roman"/>
              </w:rPr>
              <w:t>professor(</w:t>
            </w:r>
            <w:proofErr w:type="gramEnd"/>
            <w:r w:rsidR="00381698" w:rsidRPr="00E01B65">
              <w:rPr>
                <w:rFonts w:ascii="Times New Roman" w:hAnsi="Times New Roman" w:cs="Times New Roman"/>
              </w:rPr>
              <w:t xml:space="preserve">es) da sala de aula, pelo professor(a) do Atendimento Educacional Especializado e a pela coordenação pedagógica. </w:t>
            </w:r>
          </w:p>
          <w:p w:rsidR="00381698" w:rsidRPr="00E01B65" w:rsidRDefault="00381698" w:rsidP="00381698">
            <w:pPr>
              <w:jc w:val="both"/>
              <w:rPr>
                <w:rFonts w:ascii="Times New Roman" w:hAnsi="Times New Roman" w:cs="Times New Roman"/>
              </w:rPr>
            </w:pPr>
          </w:p>
        </w:tc>
      </w:tr>
      <w:tr w:rsidR="00F62CCF" w:rsidTr="00995198">
        <w:tc>
          <w:tcPr>
            <w:tcW w:w="3227" w:type="dxa"/>
          </w:tcPr>
          <w:p w:rsidR="00D4731E" w:rsidRPr="00E01B65" w:rsidRDefault="00D4731E" w:rsidP="00D4731E">
            <w:pPr>
              <w:jc w:val="both"/>
              <w:rPr>
                <w:rFonts w:ascii="Times New Roman" w:hAnsi="Times New Roman" w:cs="Times New Roman"/>
              </w:rPr>
            </w:pPr>
            <w:r w:rsidRPr="00E01B65">
              <w:rPr>
                <w:rFonts w:ascii="Times New Roman" w:hAnsi="Times New Roman" w:cs="Times New Roman"/>
              </w:rPr>
              <w:lastRenderedPageBreak/>
              <w:t>3. DA METODOLOGIA DE ENSINO</w:t>
            </w:r>
          </w:p>
          <w:p w:rsidR="00F62CCF" w:rsidRPr="00E01B65" w:rsidRDefault="00F62CCF" w:rsidP="00381698">
            <w:pPr>
              <w:jc w:val="both"/>
              <w:rPr>
                <w:rFonts w:ascii="Times New Roman" w:hAnsi="Times New Roman" w:cs="Times New Roman"/>
              </w:rPr>
            </w:pPr>
          </w:p>
        </w:tc>
        <w:tc>
          <w:tcPr>
            <w:tcW w:w="6977" w:type="dxa"/>
          </w:tcPr>
          <w:p w:rsidR="00D4731E" w:rsidRDefault="00D4731E" w:rsidP="00D4731E">
            <w:pPr>
              <w:jc w:val="both"/>
              <w:rPr>
                <w:rFonts w:ascii="Times New Roman" w:hAnsi="Times New Roman" w:cs="Times New Roman"/>
              </w:rPr>
            </w:pPr>
            <w:r w:rsidRPr="00E01B65">
              <w:rPr>
                <w:rFonts w:ascii="Times New Roman" w:hAnsi="Times New Roman" w:cs="Times New Roman"/>
              </w:rPr>
              <w:t xml:space="preserve">Os princípios metodológicos gerais que a Escola adota, são os que permitem: </w:t>
            </w:r>
          </w:p>
          <w:p w:rsidR="00D4731E" w:rsidRDefault="00D4731E" w:rsidP="00D4731E">
            <w:pPr>
              <w:jc w:val="both"/>
              <w:rPr>
                <w:rFonts w:ascii="Times New Roman" w:hAnsi="Times New Roman" w:cs="Times New Roman"/>
              </w:rPr>
            </w:pPr>
            <w:r w:rsidRPr="00E01B65">
              <w:rPr>
                <w:rFonts w:ascii="Times New Roman" w:hAnsi="Times New Roman" w:cs="Times New Roman"/>
              </w:rPr>
              <w:t xml:space="preserve">- um diálogo permanente e autêntico no processo de reconhecimento do mundo e dos sujeitos, por meio de um constante movimento de ação-reflexão-ação, a partir da realidade do estudante; </w:t>
            </w:r>
          </w:p>
          <w:p w:rsidR="00D4731E" w:rsidRDefault="00956FB4" w:rsidP="00D4731E">
            <w:pPr>
              <w:jc w:val="both"/>
              <w:rPr>
                <w:rFonts w:ascii="Times New Roman" w:hAnsi="Times New Roman" w:cs="Times New Roman"/>
              </w:rPr>
            </w:pPr>
            <w:r>
              <w:rPr>
                <w:rFonts w:ascii="Times New Roman" w:hAnsi="Times New Roman" w:cs="Times New Roman"/>
              </w:rPr>
              <w:t xml:space="preserve">- </w:t>
            </w:r>
            <w:r w:rsidR="00D4731E" w:rsidRPr="00E01B65">
              <w:rPr>
                <w:rFonts w:ascii="Times New Roman" w:hAnsi="Times New Roman" w:cs="Times New Roman"/>
              </w:rPr>
              <w:t xml:space="preserve">o movimento do currículo na perspectiva da </w:t>
            </w:r>
            <w:proofErr w:type="spellStart"/>
            <w:r w:rsidR="00D4731E" w:rsidRPr="00E01B65">
              <w:rPr>
                <w:rFonts w:ascii="Times New Roman" w:hAnsi="Times New Roman" w:cs="Times New Roman"/>
              </w:rPr>
              <w:t>inter</w:t>
            </w:r>
            <w:proofErr w:type="spellEnd"/>
            <w:r w:rsidR="00D4731E" w:rsidRPr="00E01B65">
              <w:rPr>
                <w:rFonts w:ascii="Times New Roman" w:hAnsi="Times New Roman" w:cs="Times New Roman"/>
              </w:rPr>
              <w:t xml:space="preserve"> e da </w:t>
            </w:r>
            <w:proofErr w:type="spellStart"/>
            <w:r w:rsidR="00D4731E" w:rsidRPr="00E01B65">
              <w:rPr>
                <w:rFonts w:ascii="Times New Roman" w:hAnsi="Times New Roman" w:cs="Times New Roman"/>
              </w:rPr>
              <w:t>transdisciplinaridade</w:t>
            </w:r>
            <w:proofErr w:type="spellEnd"/>
            <w:r w:rsidR="00D4731E" w:rsidRPr="00E01B65">
              <w:rPr>
                <w:rFonts w:ascii="Times New Roman" w:hAnsi="Times New Roman" w:cs="Times New Roman"/>
              </w:rPr>
              <w:t xml:space="preserve">, facilitando a significação das aprendizagens e a educação integral dos sujeitos; - a concretização dos objetivos previstos para a etapa da escolarização e o caráter diagnóstico e processual da avaliação, bem como avanços na prática dos </w:t>
            </w:r>
            <w:r w:rsidR="00D4731E" w:rsidRPr="00E01B65">
              <w:rPr>
                <w:rFonts w:ascii="Times New Roman" w:hAnsi="Times New Roman" w:cs="Times New Roman"/>
              </w:rPr>
              <w:lastRenderedPageBreak/>
              <w:t xml:space="preserve">professores; </w:t>
            </w:r>
          </w:p>
          <w:p w:rsidR="00D4731E" w:rsidRDefault="00D4731E" w:rsidP="00D4731E">
            <w:pPr>
              <w:jc w:val="both"/>
              <w:rPr>
                <w:rFonts w:ascii="Times New Roman" w:hAnsi="Times New Roman" w:cs="Times New Roman"/>
              </w:rPr>
            </w:pPr>
            <w:r w:rsidRPr="00E01B65">
              <w:rPr>
                <w:rFonts w:ascii="Times New Roman" w:hAnsi="Times New Roman" w:cs="Times New Roman"/>
              </w:rPr>
              <w:t>- a compreensão e articulação dos saberes e dos fenômenos, e o papel das áreas do conhecimento na compreensão da totalidade do conhecimento;</w:t>
            </w:r>
          </w:p>
          <w:p w:rsidR="001B5FD9" w:rsidRDefault="00D4731E" w:rsidP="00D4731E">
            <w:pPr>
              <w:jc w:val="both"/>
              <w:rPr>
                <w:rFonts w:ascii="Times New Roman" w:hAnsi="Times New Roman" w:cs="Times New Roman"/>
              </w:rPr>
            </w:pPr>
            <w:r w:rsidRPr="00E01B65">
              <w:rPr>
                <w:rFonts w:ascii="Times New Roman" w:hAnsi="Times New Roman" w:cs="Times New Roman"/>
              </w:rPr>
              <w:t xml:space="preserve"> - o respeito </w:t>
            </w:r>
            <w:proofErr w:type="gramStart"/>
            <w:r w:rsidRPr="00E01B65">
              <w:rPr>
                <w:rFonts w:ascii="Times New Roman" w:hAnsi="Times New Roman" w:cs="Times New Roman"/>
              </w:rPr>
              <w:t>a</w:t>
            </w:r>
            <w:proofErr w:type="gramEnd"/>
            <w:r w:rsidRPr="00E01B65">
              <w:rPr>
                <w:rFonts w:ascii="Times New Roman" w:hAnsi="Times New Roman" w:cs="Times New Roman"/>
              </w:rPr>
              <w:t xml:space="preserve"> diversidade sociocultural dos estudantes, as desigualdades de acesso ao consumo de bens culturais e a multiplicidade de interesses e necessidades apresentadas pelos mesmos, necessitando, portanto, de estratégias variadas para melhor atender às diferenças de aprendizagem entre os estudantes e às suas demandas; </w:t>
            </w:r>
          </w:p>
          <w:p w:rsidR="00D4731E" w:rsidRDefault="00D4731E" w:rsidP="00D4731E">
            <w:pPr>
              <w:jc w:val="both"/>
              <w:rPr>
                <w:rFonts w:ascii="Times New Roman" w:hAnsi="Times New Roman" w:cs="Times New Roman"/>
              </w:rPr>
            </w:pPr>
            <w:r w:rsidRPr="00E01B65">
              <w:rPr>
                <w:rFonts w:ascii="Times New Roman" w:hAnsi="Times New Roman" w:cs="Times New Roman"/>
              </w:rPr>
              <w:t xml:space="preserve">- a presença do lúdico, propiciando ao estudante condições de desenvolver a capacidade de aprender, com prazer e gosto, tornando suas atividades desafiadoras e atraentes; </w:t>
            </w:r>
          </w:p>
          <w:p w:rsidR="00D4731E" w:rsidRDefault="00D4731E" w:rsidP="00D4731E">
            <w:pPr>
              <w:jc w:val="both"/>
              <w:rPr>
                <w:rFonts w:ascii="Times New Roman" w:hAnsi="Times New Roman" w:cs="Times New Roman"/>
              </w:rPr>
            </w:pPr>
            <w:r w:rsidRPr="00E01B65">
              <w:rPr>
                <w:rFonts w:ascii="Times New Roman" w:hAnsi="Times New Roman" w:cs="Times New Roman"/>
              </w:rPr>
              <w:t xml:space="preserve">- a criação de um ambiente propício à aprendizagem, por meio do trabalho compartilhado e o compromisso de todos os professores e dos demais profissionais com a aprendizagem dos estudantes; </w:t>
            </w:r>
          </w:p>
          <w:p w:rsidR="00D4731E" w:rsidRDefault="00D4731E" w:rsidP="00D4731E">
            <w:pPr>
              <w:jc w:val="both"/>
              <w:rPr>
                <w:rFonts w:ascii="Times New Roman" w:hAnsi="Times New Roman" w:cs="Times New Roman"/>
              </w:rPr>
            </w:pPr>
            <w:r w:rsidRPr="00E01B65">
              <w:rPr>
                <w:rFonts w:ascii="Times New Roman" w:hAnsi="Times New Roman" w:cs="Times New Roman"/>
              </w:rPr>
              <w:t xml:space="preserve">- o atendimento às necessidades específicas de aprendizagem de cada um mediante formas de abordagem apropriadas; </w:t>
            </w:r>
          </w:p>
          <w:p w:rsidR="00D4731E" w:rsidRDefault="00D4731E" w:rsidP="00D4731E">
            <w:pPr>
              <w:jc w:val="both"/>
              <w:rPr>
                <w:rFonts w:ascii="Times New Roman" w:hAnsi="Times New Roman" w:cs="Times New Roman"/>
              </w:rPr>
            </w:pPr>
            <w:r w:rsidRPr="00E01B65">
              <w:rPr>
                <w:rFonts w:ascii="Times New Roman" w:hAnsi="Times New Roman" w:cs="Times New Roman"/>
              </w:rPr>
              <w:t xml:space="preserve">- a utilização dos recursos disponíveis na escola e nos espaços sociais e culturais do entorno; </w:t>
            </w:r>
          </w:p>
          <w:p w:rsidR="00D4731E" w:rsidRDefault="00D4731E" w:rsidP="00D4731E">
            <w:pPr>
              <w:jc w:val="both"/>
              <w:rPr>
                <w:rFonts w:ascii="Times New Roman" w:hAnsi="Times New Roman" w:cs="Times New Roman"/>
              </w:rPr>
            </w:pPr>
            <w:r w:rsidRPr="00E01B65">
              <w:rPr>
                <w:rFonts w:ascii="Times New Roman" w:hAnsi="Times New Roman" w:cs="Times New Roman"/>
              </w:rPr>
              <w:t xml:space="preserve">- a contextualização dos conteúdos, proporcionando aprendizagem relevante e socialmente significativa; </w:t>
            </w:r>
            <w:proofErr w:type="gramStart"/>
            <w:r w:rsidRPr="00E01B65">
              <w:rPr>
                <w:rFonts w:ascii="Times New Roman" w:hAnsi="Times New Roman" w:cs="Times New Roman"/>
              </w:rPr>
              <w:t>e</w:t>
            </w:r>
            <w:proofErr w:type="gramEnd"/>
            <w:r w:rsidRPr="00E01B65">
              <w:rPr>
                <w:rFonts w:ascii="Times New Roman" w:hAnsi="Times New Roman" w:cs="Times New Roman"/>
              </w:rPr>
              <w:t xml:space="preserve"> </w:t>
            </w:r>
          </w:p>
          <w:p w:rsidR="00D4731E" w:rsidRPr="00E01B65" w:rsidRDefault="00D4731E" w:rsidP="00D4731E">
            <w:pPr>
              <w:jc w:val="both"/>
              <w:rPr>
                <w:rFonts w:ascii="Times New Roman" w:hAnsi="Times New Roman" w:cs="Times New Roman"/>
              </w:rPr>
            </w:pPr>
            <w:r w:rsidRPr="00E01B65">
              <w:rPr>
                <w:rFonts w:ascii="Times New Roman" w:hAnsi="Times New Roman" w:cs="Times New Roman"/>
              </w:rPr>
              <w:t>- o cultivo do diálogo e de relações de parceria com as famílias.</w:t>
            </w:r>
          </w:p>
          <w:p w:rsidR="00D4731E" w:rsidRPr="00E01B65" w:rsidRDefault="00D4731E" w:rsidP="00D4731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Os princípios metodológicos, específicos para as turmas de crianças da Educação Infantil, consideram as interações e a brincadeira como eixos norteadores para a organização intencional das práticas pedagógicas a serem vivenciadas pelas crianças, sendo as mesmas, ora estruturadas e dirigidas, ora espontâneas e livres. </w:t>
            </w:r>
          </w:p>
          <w:p w:rsidR="00F62CCF" w:rsidRPr="00E01B65" w:rsidRDefault="00F62CCF" w:rsidP="00381698">
            <w:pPr>
              <w:jc w:val="both"/>
              <w:rPr>
                <w:rFonts w:ascii="Times New Roman" w:hAnsi="Times New Roman" w:cs="Times New Roman"/>
              </w:rPr>
            </w:pPr>
          </w:p>
        </w:tc>
      </w:tr>
      <w:tr w:rsidR="00D4731E" w:rsidTr="00995198">
        <w:tc>
          <w:tcPr>
            <w:tcW w:w="3227" w:type="dxa"/>
          </w:tcPr>
          <w:p w:rsidR="00D4731E" w:rsidRPr="00E01B65" w:rsidRDefault="00D4731E" w:rsidP="00D4731E">
            <w:pPr>
              <w:jc w:val="both"/>
              <w:rPr>
                <w:rFonts w:ascii="Times New Roman" w:hAnsi="Times New Roman" w:cs="Times New Roman"/>
              </w:rPr>
            </w:pPr>
            <w:r w:rsidRPr="00E01B65">
              <w:rPr>
                <w:rFonts w:ascii="Times New Roman" w:hAnsi="Times New Roman" w:cs="Times New Roman"/>
              </w:rPr>
              <w:lastRenderedPageBreak/>
              <w:t>4. DA ORGANIZAÇÃO E FUNCIONAMENTO DA ESCOLA</w:t>
            </w:r>
          </w:p>
        </w:tc>
        <w:tc>
          <w:tcPr>
            <w:tcW w:w="6977" w:type="dxa"/>
          </w:tcPr>
          <w:p w:rsidR="00D4731E" w:rsidRPr="009262B9" w:rsidRDefault="00D4731E" w:rsidP="00D4731E">
            <w:pPr>
              <w:jc w:val="both"/>
              <w:rPr>
                <w:rFonts w:ascii="Times New Roman" w:hAnsi="Times New Roman" w:cs="Times New Roman"/>
                <w:b/>
              </w:rPr>
            </w:pPr>
            <w:r w:rsidRPr="009262B9">
              <w:rPr>
                <w:rFonts w:ascii="Times New Roman" w:hAnsi="Times New Roman" w:cs="Times New Roman"/>
                <w:b/>
              </w:rPr>
              <w:t xml:space="preserve">4.1. Regime Escolar </w:t>
            </w:r>
          </w:p>
          <w:p w:rsidR="007D5952" w:rsidRDefault="00D4731E" w:rsidP="00D4731E">
            <w:pPr>
              <w:jc w:val="both"/>
              <w:rPr>
                <w:rFonts w:ascii="Times New Roman" w:hAnsi="Times New Roman" w:cs="Times New Roman"/>
              </w:rPr>
            </w:pPr>
            <w:proofErr w:type="gramStart"/>
            <w:r w:rsidRPr="00E01B65">
              <w:rPr>
                <w:rFonts w:ascii="Times New Roman" w:hAnsi="Times New Roman" w:cs="Times New Roman"/>
              </w:rPr>
              <w:t>A escola, com sua comunidade, tem autonomia para decidir a forma de organização curricular, dentre as previstas no Art. 23 da LDBEN e será submetida à apreciação da mantenedora)</w:t>
            </w:r>
            <w:proofErr w:type="gramEnd"/>
            <w:r w:rsidRPr="00E01B65">
              <w:rPr>
                <w:rFonts w:ascii="Times New Roman" w:hAnsi="Times New Roman" w:cs="Times New Roman"/>
              </w:rPr>
              <w:t>.  A Escola adota: - o regime escolar anual, para a Etapa da Educação I</w:t>
            </w:r>
            <w:r w:rsidR="00312F71">
              <w:rPr>
                <w:rFonts w:ascii="Times New Roman" w:hAnsi="Times New Roman" w:cs="Times New Roman"/>
              </w:rPr>
              <w:t xml:space="preserve">nfantil; - o regime escolar </w:t>
            </w:r>
            <w:r w:rsidR="002E5E49">
              <w:rPr>
                <w:rFonts w:ascii="Times New Roman" w:hAnsi="Times New Roman" w:cs="Times New Roman"/>
              </w:rPr>
              <w:t>anual para o Ensino Fundamental</w:t>
            </w:r>
            <w:r w:rsidRPr="00E01B65">
              <w:rPr>
                <w:rFonts w:ascii="Times New Roman" w:hAnsi="Times New Roman" w:cs="Times New Roman"/>
              </w:rPr>
              <w:t>,</w:t>
            </w:r>
            <w:r w:rsidR="002E5E49">
              <w:rPr>
                <w:rFonts w:ascii="Times New Roman" w:hAnsi="Times New Roman" w:cs="Times New Roman"/>
              </w:rPr>
              <w:t xml:space="preserve"> considerando o bloco de alfabetização nos dois primeiros anos da Etapa do Ensino Fundamental</w:t>
            </w:r>
            <w:r w:rsidR="00E24A07">
              <w:rPr>
                <w:rFonts w:ascii="Times New Roman" w:hAnsi="Times New Roman" w:cs="Times New Roman"/>
              </w:rPr>
              <w:t>,</w:t>
            </w:r>
            <w:r w:rsidR="002E5E49">
              <w:rPr>
                <w:rFonts w:ascii="Times New Roman" w:hAnsi="Times New Roman" w:cs="Times New Roman"/>
              </w:rPr>
              <w:t xml:space="preserve"> em que há a progressão continuada dos estudantes</w:t>
            </w:r>
            <w:r w:rsidRPr="00E01B65">
              <w:rPr>
                <w:rFonts w:ascii="Times New Roman" w:hAnsi="Times New Roman" w:cs="Times New Roman"/>
              </w:rPr>
              <w:t>, não passível de interrupção</w:t>
            </w:r>
            <w:r w:rsidR="00E24A07">
              <w:rPr>
                <w:rFonts w:ascii="Times New Roman" w:hAnsi="Times New Roman" w:cs="Times New Roman"/>
              </w:rPr>
              <w:t>.</w:t>
            </w:r>
            <w:r w:rsidRPr="00E01B65">
              <w:rPr>
                <w:rFonts w:ascii="Times New Roman" w:hAnsi="Times New Roman" w:cs="Times New Roman"/>
              </w:rPr>
              <w:t xml:space="preserve"> </w:t>
            </w:r>
          </w:p>
          <w:p w:rsidR="007D5952" w:rsidRDefault="007D5952" w:rsidP="00D4731E">
            <w:pPr>
              <w:jc w:val="both"/>
              <w:rPr>
                <w:rFonts w:ascii="Times New Roman" w:hAnsi="Times New Roman" w:cs="Times New Roman"/>
              </w:rPr>
            </w:pPr>
          </w:p>
          <w:p w:rsidR="00D4731E" w:rsidRPr="009262B9" w:rsidRDefault="00D4731E" w:rsidP="00D4731E">
            <w:pPr>
              <w:jc w:val="both"/>
              <w:rPr>
                <w:rFonts w:ascii="Times New Roman" w:hAnsi="Times New Roman" w:cs="Times New Roman"/>
                <w:b/>
              </w:rPr>
            </w:pPr>
            <w:r w:rsidRPr="009262B9">
              <w:rPr>
                <w:rFonts w:ascii="Times New Roman" w:hAnsi="Times New Roman" w:cs="Times New Roman"/>
                <w:b/>
              </w:rPr>
              <w:t>4.2. Calendário Escolar e Ano Letivo</w:t>
            </w:r>
          </w:p>
          <w:p w:rsidR="00D4731E" w:rsidRDefault="00D4731E" w:rsidP="00D4731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 calendário escolar é a expressão das ações previ</w:t>
            </w:r>
            <w:r w:rsidR="0066667D">
              <w:rPr>
                <w:rFonts w:ascii="Times New Roman" w:hAnsi="Times New Roman" w:cs="Times New Roman"/>
              </w:rPr>
              <w:t>stas pela Escola para efetivar o</w:t>
            </w:r>
            <w:r w:rsidRPr="00E01B65">
              <w:rPr>
                <w:rFonts w:ascii="Times New Roman" w:hAnsi="Times New Roman" w:cs="Times New Roman"/>
              </w:rPr>
              <w:t xml:space="preserve"> </w:t>
            </w:r>
            <w:r w:rsidR="0066667D">
              <w:rPr>
                <w:rFonts w:ascii="Times New Roman" w:hAnsi="Times New Roman" w:cs="Times New Roman"/>
              </w:rPr>
              <w:t>Projeto Político-Pedagógico - PPP</w:t>
            </w:r>
            <w:r w:rsidR="0066667D" w:rsidRPr="007A47E5">
              <w:rPr>
                <w:rFonts w:ascii="Times New Roman" w:hAnsi="Times New Roman" w:cs="Times New Roman"/>
              </w:rPr>
              <w:t xml:space="preserve"> </w:t>
            </w:r>
            <w:r w:rsidRPr="00E01B65">
              <w:rPr>
                <w:rFonts w:ascii="Times New Roman" w:hAnsi="Times New Roman" w:cs="Times New Roman"/>
              </w:rPr>
              <w:t xml:space="preserve">e o presente Regimento. Contempla carga </w:t>
            </w:r>
            <w:proofErr w:type="gramStart"/>
            <w:r w:rsidRPr="00E01B65">
              <w:rPr>
                <w:rFonts w:ascii="Times New Roman" w:hAnsi="Times New Roman" w:cs="Times New Roman"/>
              </w:rPr>
              <w:t>horária anual, dias letivos</w:t>
            </w:r>
            <w:proofErr w:type="gramEnd"/>
            <w:r w:rsidRPr="00E01B65">
              <w:rPr>
                <w:rFonts w:ascii="Times New Roman" w:hAnsi="Times New Roman" w:cs="Times New Roman"/>
              </w:rPr>
              <w:t xml:space="preserve">, reuniões e formação continuada. Determina a periodicidade e as datas de entrega dos resultados das avaliações aos pais ou responsáveis. </w:t>
            </w:r>
          </w:p>
          <w:p w:rsidR="00D4731E" w:rsidRDefault="00D4731E" w:rsidP="00D4731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 calendário </w:t>
            </w:r>
            <w:r w:rsidR="00257501">
              <w:rPr>
                <w:rFonts w:ascii="Times New Roman" w:hAnsi="Times New Roman" w:cs="Times New Roman"/>
              </w:rPr>
              <w:t xml:space="preserve">escolar é elaborado anualmente pela Secretaria Municipal de Educação que </w:t>
            </w:r>
            <w:r w:rsidR="00CB75EA">
              <w:rPr>
                <w:rFonts w:ascii="Times New Roman" w:hAnsi="Times New Roman" w:cs="Times New Roman"/>
              </w:rPr>
              <w:t>encaminha ao Conselho Municipal de Educação para sua aprovação</w:t>
            </w:r>
            <w:r w:rsidRPr="00E01B65">
              <w:rPr>
                <w:rFonts w:ascii="Times New Roman" w:hAnsi="Times New Roman" w:cs="Times New Roman"/>
              </w:rPr>
              <w:t xml:space="preserve">. A escola deve cumprir, ao final do ano letivo, nas Etapas da Educação Infantil (pré-escola) e do Ensino Fundamental, um mínimo de </w:t>
            </w:r>
            <w:proofErr w:type="gramStart"/>
            <w:r w:rsidRPr="00E01B65">
              <w:rPr>
                <w:rFonts w:ascii="Times New Roman" w:hAnsi="Times New Roman" w:cs="Times New Roman"/>
              </w:rPr>
              <w:t>800 (oitocentas) horas relógio</w:t>
            </w:r>
            <w:proofErr w:type="gramEnd"/>
            <w:r w:rsidRPr="00E01B65">
              <w:rPr>
                <w:rFonts w:ascii="Times New Roman" w:hAnsi="Times New Roman" w:cs="Times New Roman"/>
              </w:rPr>
              <w:t xml:space="preserve">, </w:t>
            </w:r>
            <w:r w:rsidRPr="00E01B65">
              <w:rPr>
                <w:rFonts w:ascii="Times New Roman" w:hAnsi="Times New Roman" w:cs="Times New Roman"/>
              </w:rPr>
              <w:lastRenderedPageBreak/>
              <w:t xml:space="preserve">distribuídas por um mínimo de 200 (duzentos) dias de efetivo trabalho escolar com os estudantes. </w:t>
            </w:r>
            <w:r>
              <w:rPr>
                <w:rFonts w:ascii="Times New Roman" w:hAnsi="Times New Roman" w:cs="Times New Roman"/>
              </w:rPr>
              <w:t xml:space="preserve">      </w:t>
            </w:r>
          </w:p>
          <w:p w:rsidR="00D4731E" w:rsidRDefault="00D4731E" w:rsidP="00D4731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A temporalidade flexível do ano letivo pode ser aplicada as crianças/estudantes com deficiência ou transtornos do espectro autista, de forma a possibilitar a conclusão em tempo maior do currículo previsto para ano ou etapa escolar. Para as crianças/estudantes com altas habilidades/</w:t>
            </w:r>
            <w:proofErr w:type="spellStart"/>
            <w:r w:rsidRPr="00E01B65">
              <w:rPr>
                <w:rFonts w:ascii="Times New Roman" w:hAnsi="Times New Roman" w:cs="Times New Roman"/>
              </w:rPr>
              <w:t>superdotação</w:t>
            </w:r>
            <w:proofErr w:type="spellEnd"/>
            <w:r w:rsidRPr="00E01B65">
              <w:rPr>
                <w:rFonts w:ascii="Times New Roman" w:hAnsi="Times New Roman" w:cs="Times New Roman"/>
              </w:rPr>
              <w:t xml:space="preserve"> são oferecidas oportunidades para concluir, em menor tempo, o ano ou etapa escolar. Nos anos finais do Ensino Fundamental e no ensino noturno, as horas letivas podem ser organizadas em horas-aula, com duração mínima de 50 minutos, no diurno, e, 45 minutos, no noturno, desde que cumpridas, ao final do ano letivo, um mínimo de 800 horas relógio. </w:t>
            </w:r>
            <w:r>
              <w:rPr>
                <w:rFonts w:ascii="Times New Roman" w:hAnsi="Times New Roman" w:cs="Times New Roman"/>
              </w:rPr>
              <w:t xml:space="preserve">       </w:t>
            </w:r>
          </w:p>
          <w:p w:rsidR="00D4731E" w:rsidRDefault="00D4731E" w:rsidP="00D4731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Durante o ano letivo a escola administra a distribuição da carga horária semanal, observada </w:t>
            </w:r>
            <w:proofErr w:type="gramStart"/>
            <w:r w:rsidRPr="00E01B65">
              <w:rPr>
                <w:rFonts w:ascii="Times New Roman" w:hAnsi="Times New Roman" w:cs="Times New Roman"/>
              </w:rPr>
              <w:t>a matriz curricular e Planos de Estudo aprovados pela Mantenedora</w:t>
            </w:r>
            <w:proofErr w:type="gramEnd"/>
            <w:r w:rsidRPr="00E01B65">
              <w:rPr>
                <w:rFonts w:ascii="Times New Roman" w:hAnsi="Times New Roman" w:cs="Times New Roman"/>
              </w:rPr>
              <w:t>, sendo que ao final do ano letivo, o que a escola precisa resguardar é o cumprimento de dias letivos e de carga horária total anual, em cada turma de estudantes, que resulta da soma das aulas dadas nas áreas do conhecimento ou respectivos componentes curriculares independente do número de horas em cada área ou componente, de forma a assegurar o cumprimento de, no mínimo, 800 horas ou do que determina a sua matriz curricular, caso seja superior a esse número.</w:t>
            </w:r>
          </w:p>
          <w:p w:rsidR="009262B9" w:rsidRPr="00E01B65" w:rsidRDefault="009262B9" w:rsidP="00D4731E">
            <w:pPr>
              <w:jc w:val="both"/>
              <w:rPr>
                <w:rFonts w:ascii="Times New Roman" w:hAnsi="Times New Roman" w:cs="Times New Roman"/>
              </w:rPr>
            </w:pPr>
          </w:p>
          <w:p w:rsidR="00D4731E" w:rsidRDefault="009262B9" w:rsidP="00D4731E">
            <w:pPr>
              <w:jc w:val="both"/>
              <w:rPr>
                <w:rFonts w:ascii="Times New Roman" w:hAnsi="Times New Roman" w:cs="Times New Roman"/>
                <w:b/>
              </w:rPr>
            </w:pPr>
            <w:r w:rsidRPr="009262B9">
              <w:rPr>
                <w:rFonts w:ascii="Times New Roman" w:hAnsi="Times New Roman" w:cs="Times New Roman"/>
                <w:b/>
              </w:rPr>
              <w:t>4.3. Matrícula</w:t>
            </w:r>
          </w:p>
          <w:p w:rsidR="00DF1991" w:rsidRDefault="00DF1991" w:rsidP="00DF199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 matrícula é a vinculação do estudante à Escola. O ingresso de crianças da Educação Infantil e de estudantes do Ensino Fundamental se dá em qualquer época do ano, respeitando a construção do seu conhecimento, a capacidade física da Escola e o Regimento Escolar. A matrícula compreende: </w:t>
            </w:r>
          </w:p>
          <w:p w:rsidR="00DF1991" w:rsidRDefault="00DF1991" w:rsidP="00DF1991">
            <w:pPr>
              <w:jc w:val="both"/>
              <w:rPr>
                <w:rFonts w:ascii="Times New Roman" w:hAnsi="Times New Roman" w:cs="Times New Roman"/>
              </w:rPr>
            </w:pPr>
            <w:r w:rsidRPr="00E01B65">
              <w:rPr>
                <w:rFonts w:ascii="Times New Roman" w:hAnsi="Times New Roman" w:cs="Times New Roman"/>
              </w:rPr>
              <w:t xml:space="preserve">- admissão de estudantes novos; </w:t>
            </w:r>
          </w:p>
          <w:p w:rsidR="00DF1991" w:rsidRPr="00E01B65" w:rsidRDefault="00DF1991" w:rsidP="00DF1991">
            <w:pPr>
              <w:jc w:val="both"/>
              <w:rPr>
                <w:rFonts w:ascii="Times New Roman" w:hAnsi="Times New Roman" w:cs="Times New Roman"/>
              </w:rPr>
            </w:pPr>
            <w:r w:rsidRPr="00E01B65">
              <w:rPr>
                <w:rFonts w:ascii="Times New Roman" w:hAnsi="Times New Roman" w:cs="Times New Roman"/>
              </w:rPr>
              <w:t xml:space="preserve">- rematrícula de estudantes já pertencentes à Escola; </w:t>
            </w:r>
          </w:p>
          <w:p w:rsidR="00DF1991" w:rsidRDefault="00DF1991" w:rsidP="00DF1991">
            <w:pPr>
              <w:jc w:val="both"/>
              <w:rPr>
                <w:rFonts w:ascii="Times New Roman" w:hAnsi="Times New Roman" w:cs="Times New Roman"/>
              </w:rPr>
            </w:pPr>
            <w:r w:rsidRPr="00E01B65">
              <w:rPr>
                <w:rFonts w:ascii="Times New Roman" w:hAnsi="Times New Roman" w:cs="Times New Roman"/>
              </w:rPr>
              <w:t xml:space="preserve">- admissão de estudantes por transferência; </w:t>
            </w:r>
          </w:p>
          <w:p w:rsidR="00DF1991" w:rsidRPr="00E01B65" w:rsidRDefault="003420C1" w:rsidP="00DF1991">
            <w:pPr>
              <w:jc w:val="both"/>
              <w:rPr>
                <w:rFonts w:ascii="Times New Roman" w:hAnsi="Times New Roman" w:cs="Times New Roman"/>
              </w:rPr>
            </w:pPr>
            <w:r>
              <w:rPr>
                <w:rFonts w:ascii="Times New Roman" w:hAnsi="Times New Roman" w:cs="Times New Roman"/>
              </w:rPr>
              <w:t xml:space="preserve">- </w:t>
            </w:r>
            <w:r w:rsidR="00DF1991" w:rsidRPr="00E01B65">
              <w:rPr>
                <w:rFonts w:ascii="Times New Roman" w:hAnsi="Times New Roman" w:cs="Times New Roman"/>
              </w:rPr>
              <w:t xml:space="preserve">admissão de estudantes independentemente de escolarização anterior. </w:t>
            </w:r>
          </w:p>
          <w:p w:rsidR="00DF1991" w:rsidRPr="00E01B65" w:rsidRDefault="00DF1991" w:rsidP="00DF199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 matrícula na Educação Infantil das crianças que completam </w:t>
            </w:r>
            <w:proofErr w:type="gramStart"/>
            <w:r w:rsidRPr="00E01B65">
              <w:rPr>
                <w:rFonts w:ascii="Times New Roman" w:hAnsi="Times New Roman" w:cs="Times New Roman"/>
              </w:rPr>
              <w:t>4</w:t>
            </w:r>
            <w:proofErr w:type="gramEnd"/>
            <w:r w:rsidRPr="00E01B65">
              <w:rPr>
                <w:rFonts w:ascii="Times New Roman" w:hAnsi="Times New Roman" w:cs="Times New Roman"/>
              </w:rPr>
              <w:t xml:space="preserve"> ou 5 anos, observa a data de corte, conforme legislação vigente do ano em que ocorrer a matrícula, sendo que as crianças que completam 6 anos até a data de corte são matriculadas no primeiro ano do Ensino Fundamental.</w:t>
            </w:r>
          </w:p>
          <w:p w:rsidR="00DF1991" w:rsidRDefault="00DF1991" w:rsidP="00DF199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 documentação necessária para a matrícula da criança/estudante é: </w:t>
            </w:r>
          </w:p>
          <w:p w:rsidR="00DF1991" w:rsidRDefault="00DF1991" w:rsidP="00DF1991">
            <w:pPr>
              <w:jc w:val="both"/>
              <w:rPr>
                <w:rFonts w:ascii="Times New Roman" w:hAnsi="Times New Roman" w:cs="Times New Roman"/>
              </w:rPr>
            </w:pPr>
            <w:r w:rsidRPr="00E01B65">
              <w:rPr>
                <w:rFonts w:ascii="Times New Roman" w:hAnsi="Times New Roman" w:cs="Times New Roman"/>
              </w:rPr>
              <w:t xml:space="preserve">- cópia da certidão de nascimento ou da carteira de identidade ou outro documento que comprove a identidade do estudante; </w:t>
            </w:r>
          </w:p>
          <w:p w:rsidR="00DF1991" w:rsidRDefault="00DF1991" w:rsidP="00DF1991">
            <w:pPr>
              <w:jc w:val="both"/>
              <w:rPr>
                <w:rFonts w:ascii="Times New Roman" w:hAnsi="Times New Roman" w:cs="Times New Roman"/>
              </w:rPr>
            </w:pPr>
            <w:r w:rsidRPr="00E01B65">
              <w:rPr>
                <w:rFonts w:ascii="Times New Roman" w:hAnsi="Times New Roman" w:cs="Times New Roman"/>
              </w:rPr>
              <w:t xml:space="preserve">- atestado de transferência ou histórico escolar de transferência, quando for o caso, acompanhado do relatório de avaliação; </w:t>
            </w:r>
          </w:p>
          <w:p w:rsidR="00DF1991" w:rsidRDefault="00DF1991" w:rsidP="00DF1991">
            <w:pPr>
              <w:jc w:val="both"/>
              <w:rPr>
                <w:rFonts w:ascii="Times New Roman" w:hAnsi="Times New Roman" w:cs="Times New Roman"/>
              </w:rPr>
            </w:pPr>
            <w:r w:rsidRPr="00E01B65">
              <w:rPr>
                <w:rFonts w:ascii="Times New Roman" w:hAnsi="Times New Roman" w:cs="Times New Roman"/>
              </w:rPr>
              <w:t xml:space="preserve">- outros documentos que a Escola julgar necessários, como comprovante de endereço e comprovante de vacinas, quando for o caso; </w:t>
            </w:r>
          </w:p>
          <w:p w:rsidR="00C83CA5" w:rsidRDefault="00C83CA5" w:rsidP="00DF1991">
            <w:pPr>
              <w:jc w:val="both"/>
              <w:rPr>
                <w:rFonts w:ascii="Times New Roman" w:hAnsi="Times New Roman" w:cs="Times New Roman"/>
              </w:rPr>
            </w:pPr>
            <w:r>
              <w:rPr>
                <w:rFonts w:ascii="Times New Roman" w:hAnsi="Times New Roman" w:cs="Times New Roman"/>
              </w:rPr>
              <w:t>- cópia de atestados e/ou laudos médicos quando estudante portador de alguma doe</w:t>
            </w:r>
            <w:r w:rsidR="008957B9">
              <w:rPr>
                <w:rFonts w:ascii="Times New Roman" w:hAnsi="Times New Roman" w:cs="Times New Roman"/>
              </w:rPr>
              <w:t>nça, deficiência ou transtorno,</w:t>
            </w:r>
            <w:r>
              <w:rPr>
                <w:rFonts w:ascii="Times New Roman" w:hAnsi="Times New Roman" w:cs="Times New Roman"/>
              </w:rPr>
              <w:t xml:space="preserve"> altas </w:t>
            </w:r>
            <w:r w:rsidR="008957B9">
              <w:rPr>
                <w:rFonts w:ascii="Times New Roman" w:hAnsi="Times New Roman" w:cs="Times New Roman"/>
              </w:rPr>
              <w:lastRenderedPageBreak/>
              <w:t>habilidades/</w:t>
            </w:r>
            <w:proofErr w:type="spellStart"/>
            <w:r w:rsidR="008957B9">
              <w:rPr>
                <w:rFonts w:ascii="Times New Roman" w:hAnsi="Times New Roman" w:cs="Times New Roman"/>
              </w:rPr>
              <w:t>superdotação</w:t>
            </w:r>
            <w:proofErr w:type="spellEnd"/>
            <w:r w:rsidR="008957B9">
              <w:rPr>
                <w:rFonts w:ascii="Times New Roman" w:hAnsi="Times New Roman" w:cs="Times New Roman"/>
              </w:rPr>
              <w:t xml:space="preserve"> e de uso de medicamentos contínuos;</w:t>
            </w:r>
          </w:p>
          <w:p w:rsidR="00DF1991" w:rsidRDefault="00DF1991" w:rsidP="00DF1991">
            <w:pPr>
              <w:jc w:val="both"/>
              <w:rPr>
                <w:rFonts w:ascii="Times New Roman" w:hAnsi="Times New Roman" w:cs="Times New Roman"/>
              </w:rPr>
            </w:pPr>
            <w:r w:rsidRPr="00E01B65">
              <w:rPr>
                <w:rFonts w:ascii="Times New Roman" w:hAnsi="Times New Roman" w:cs="Times New Roman"/>
              </w:rPr>
              <w:t xml:space="preserve">- preenchimento da ficha de matrícula; </w:t>
            </w:r>
          </w:p>
          <w:p w:rsidR="00DF1991" w:rsidRDefault="00DF1991" w:rsidP="00DF1991">
            <w:pPr>
              <w:jc w:val="both"/>
              <w:rPr>
                <w:rFonts w:ascii="Times New Roman" w:hAnsi="Times New Roman" w:cs="Times New Roman"/>
              </w:rPr>
            </w:pPr>
            <w:r w:rsidRPr="00E01B65">
              <w:rPr>
                <w:rFonts w:ascii="Times New Roman" w:hAnsi="Times New Roman" w:cs="Times New Roman"/>
              </w:rPr>
              <w:t xml:space="preserve">- assinatura do responsável para os menores de 18 anos. A falta de documentos não impede a efetivação da matrícula. </w:t>
            </w:r>
          </w:p>
          <w:p w:rsidR="00DF1991" w:rsidRDefault="00DF1991" w:rsidP="00DF199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No ato da matrícula, o estudante ou seu responsável deve autodeclarar seu pertencimento étnico-racial e optar, em cada ano do Ensino Fundamental, pela frequência ou não no componente curricular de Ensino Religioso. </w:t>
            </w:r>
          </w:p>
          <w:p w:rsidR="00DF1991" w:rsidRDefault="00DF1991" w:rsidP="00DF199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A Escola atende de forma diferenciada os estudantes que optarem por não frequentar o Ensino Religioso</w:t>
            </w:r>
          </w:p>
          <w:p w:rsidR="00DF1991" w:rsidRPr="00E01B65" w:rsidRDefault="00DF1991" w:rsidP="00DF1991">
            <w:pPr>
              <w:jc w:val="both"/>
              <w:rPr>
                <w:rFonts w:ascii="Times New Roman" w:hAnsi="Times New Roman" w:cs="Times New Roman"/>
              </w:rPr>
            </w:pPr>
          </w:p>
          <w:p w:rsidR="00DF1991" w:rsidRDefault="00DF1991" w:rsidP="00D4731E">
            <w:pPr>
              <w:jc w:val="both"/>
              <w:rPr>
                <w:rFonts w:ascii="Times New Roman" w:hAnsi="Times New Roman" w:cs="Times New Roman"/>
                <w:b/>
              </w:rPr>
            </w:pPr>
            <w:r w:rsidRPr="00DF1991">
              <w:rPr>
                <w:rFonts w:ascii="Times New Roman" w:hAnsi="Times New Roman" w:cs="Times New Roman"/>
                <w:b/>
              </w:rPr>
              <w:t>4.4.  Avaliação</w:t>
            </w:r>
            <w:proofErr w:type="gramStart"/>
            <w:r w:rsidR="00794F91">
              <w:rPr>
                <w:rFonts w:ascii="Times New Roman" w:hAnsi="Times New Roman" w:cs="Times New Roman"/>
                <w:b/>
              </w:rPr>
              <w:t xml:space="preserve">  </w:t>
            </w:r>
            <w:r w:rsidR="00AF5C89">
              <w:rPr>
                <w:rFonts w:ascii="Times New Roman" w:hAnsi="Times New Roman" w:cs="Times New Roman"/>
                <w:b/>
              </w:rPr>
              <w:t xml:space="preserve"> </w:t>
            </w:r>
          </w:p>
          <w:p w:rsidR="00DD792F" w:rsidRDefault="00DD792F" w:rsidP="00D4731E">
            <w:pPr>
              <w:jc w:val="both"/>
              <w:rPr>
                <w:rFonts w:ascii="Times New Roman" w:hAnsi="Times New Roman" w:cs="Times New Roman"/>
                <w:b/>
              </w:rPr>
            </w:pPr>
            <w:proofErr w:type="gramEnd"/>
          </w:p>
          <w:p w:rsidR="00DF1991" w:rsidRPr="004966BE" w:rsidRDefault="00DF1991" w:rsidP="00DF1991">
            <w:pPr>
              <w:jc w:val="both"/>
              <w:rPr>
                <w:rFonts w:ascii="Times New Roman" w:hAnsi="Times New Roman" w:cs="Times New Roman"/>
                <w:i/>
              </w:rPr>
            </w:pPr>
            <w:r w:rsidRPr="004966BE">
              <w:rPr>
                <w:rFonts w:ascii="Times New Roman" w:hAnsi="Times New Roman" w:cs="Times New Roman"/>
                <w:i/>
              </w:rPr>
              <w:t>4.4.1. Concepção de Avaliação</w:t>
            </w:r>
          </w:p>
          <w:p w:rsidR="00DF1991" w:rsidRPr="00E01B65" w:rsidRDefault="00DF1991" w:rsidP="00DF1991">
            <w:pPr>
              <w:jc w:val="both"/>
              <w:rPr>
                <w:rFonts w:ascii="Times New Roman" w:hAnsi="Times New Roman" w:cs="Times New Roman"/>
              </w:rPr>
            </w:pPr>
            <w:r w:rsidRPr="00E01B65">
              <w:rPr>
                <w:rFonts w:ascii="Times New Roman" w:hAnsi="Times New Roman" w:cs="Times New Roman"/>
              </w:rPr>
              <w:t>(cada escola transcreve sua c</w:t>
            </w:r>
            <w:r w:rsidR="00085A01">
              <w:rPr>
                <w:rFonts w:ascii="Times New Roman" w:hAnsi="Times New Roman" w:cs="Times New Roman"/>
              </w:rPr>
              <w:t>oncepção geral de avaliação - do Projeto Político-Pedagógico</w:t>
            </w:r>
            <w:r w:rsidRPr="00E01B65">
              <w:rPr>
                <w:rFonts w:ascii="Times New Roman" w:hAnsi="Times New Roman" w:cs="Times New Roman"/>
              </w:rPr>
              <w:t>)</w:t>
            </w:r>
          </w:p>
          <w:p w:rsidR="00DF1991" w:rsidRDefault="00DF1991" w:rsidP="00D4731E">
            <w:pPr>
              <w:jc w:val="both"/>
              <w:rPr>
                <w:rFonts w:ascii="Times New Roman" w:hAnsi="Times New Roman" w:cs="Times New Roman"/>
                <w:b/>
              </w:rPr>
            </w:pPr>
          </w:p>
          <w:p w:rsidR="00335707" w:rsidRPr="004966BE" w:rsidRDefault="00335707" w:rsidP="00335707">
            <w:pPr>
              <w:jc w:val="both"/>
              <w:rPr>
                <w:rFonts w:ascii="Times New Roman" w:hAnsi="Times New Roman" w:cs="Times New Roman"/>
                <w:i/>
              </w:rPr>
            </w:pPr>
            <w:r w:rsidRPr="004966BE">
              <w:rPr>
                <w:rFonts w:ascii="Times New Roman" w:hAnsi="Times New Roman" w:cs="Times New Roman"/>
                <w:i/>
              </w:rPr>
              <w:t>4.4.2. Processos avaliativos da Escola e Segmentos</w:t>
            </w:r>
            <w:r w:rsidR="00624A55">
              <w:rPr>
                <w:rFonts w:ascii="Times New Roman" w:hAnsi="Times New Roman" w:cs="Times New Roman"/>
                <w:i/>
              </w:rPr>
              <w:t xml:space="preserve"> - Sugestão</w:t>
            </w:r>
          </w:p>
          <w:p w:rsidR="00335707" w:rsidRPr="00E01B65" w:rsidRDefault="00335707" w:rsidP="00335707">
            <w:pPr>
              <w:jc w:val="both"/>
              <w:rPr>
                <w:rFonts w:ascii="Times New Roman" w:hAnsi="Times New Roman" w:cs="Times New Roman"/>
              </w:rPr>
            </w:pPr>
            <w:r w:rsidRPr="00E01B65">
              <w:rPr>
                <w:rFonts w:ascii="Times New Roman" w:hAnsi="Times New Roman" w:cs="Times New Roman"/>
              </w:rPr>
              <w:t>(Procedim</w:t>
            </w:r>
            <w:r w:rsidR="003B281C">
              <w:rPr>
                <w:rFonts w:ascii="Times New Roman" w:hAnsi="Times New Roman" w:cs="Times New Roman"/>
              </w:rPr>
              <w:t xml:space="preserve">entos com relação </w:t>
            </w:r>
            <w:proofErr w:type="gramStart"/>
            <w:r w:rsidR="003B281C">
              <w:rPr>
                <w:rFonts w:ascii="Times New Roman" w:hAnsi="Times New Roman" w:cs="Times New Roman"/>
              </w:rPr>
              <w:t>a</w:t>
            </w:r>
            <w:proofErr w:type="gramEnd"/>
            <w:r w:rsidR="003B281C">
              <w:rPr>
                <w:rFonts w:ascii="Times New Roman" w:hAnsi="Times New Roman" w:cs="Times New Roman"/>
              </w:rPr>
              <w:t xml:space="preserve"> avaliação do PPP</w:t>
            </w:r>
            <w:r>
              <w:rPr>
                <w:rFonts w:ascii="Times New Roman" w:hAnsi="Times New Roman" w:cs="Times New Roman"/>
              </w:rPr>
              <w:t xml:space="preserve">, periodicidade e registros) </w:t>
            </w:r>
            <w:proofErr w:type="spellStart"/>
            <w:r w:rsidR="00432CAD">
              <w:rPr>
                <w:rFonts w:ascii="Times New Roman" w:hAnsi="Times New Roman" w:cs="Times New Roman"/>
              </w:rPr>
              <w:t>Ex</w:t>
            </w:r>
            <w:proofErr w:type="spellEnd"/>
            <w:r w:rsidR="00432CAD">
              <w:rPr>
                <w:rFonts w:ascii="Times New Roman" w:hAnsi="Times New Roman" w:cs="Times New Roman"/>
              </w:rPr>
              <w:t>: (</w:t>
            </w:r>
            <w:r w:rsidRPr="00E01B65">
              <w:rPr>
                <w:rFonts w:ascii="Times New Roman" w:hAnsi="Times New Roman" w:cs="Times New Roman"/>
              </w:rPr>
              <w:t>No final de cada ano ou de cada semestre)</w:t>
            </w:r>
            <w:r w:rsidR="005C19B8">
              <w:rPr>
                <w:rFonts w:ascii="Times New Roman" w:hAnsi="Times New Roman" w:cs="Times New Roman"/>
              </w:rPr>
              <w:t xml:space="preserve"> a Escola procede à avaliação do seu</w:t>
            </w:r>
            <w:r w:rsidRPr="00E01B65">
              <w:rPr>
                <w:rFonts w:ascii="Times New Roman" w:hAnsi="Times New Roman" w:cs="Times New Roman"/>
              </w:rPr>
              <w:t xml:space="preserve"> </w:t>
            </w:r>
            <w:r w:rsidR="005C19B8">
              <w:rPr>
                <w:rFonts w:ascii="Times New Roman" w:hAnsi="Times New Roman" w:cs="Times New Roman"/>
              </w:rPr>
              <w:t>Projeto Político-Pedagógico - PPP</w:t>
            </w:r>
            <w:r w:rsidRPr="00E01B65">
              <w:rPr>
                <w:rFonts w:ascii="Times New Roman" w:hAnsi="Times New Roman" w:cs="Times New Roman"/>
              </w:rPr>
              <w:t xml:space="preserve"> e dos seus serviços, envolvendo as crianças da Educação Infantil a seu modo, os estudantes do Ensino Fundamental, os professores, os serviços de apoio, os funcionários, os pais e a equipe diretiva, com o objetivo de discutir as dificuldades encontradas na gestão, no processo de ensino e aprendizagem e nos serviços, estabelecendo metas e estratégias para superá-las, atendendo as reais necessidades dos diferentes segmentos. Os resultados da avaliação da Escola como um todo, bem como os resultados das possíveis avaliações externas, servem de base para a </w:t>
            </w:r>
            <w:proofErr w:type="gramStart"/>
            <w:r w:rsidRPr="00E01B65">
              <w:rPr>
                <w:rFonts w:ascii="Times New Roman" w:hAnsi="Times New Roman" w:cs="Times New Roman"/>
              </w:rPr>
              <w:t>implementação</w:t>
            </w:r>
            <w:proofErr w:type="gramEnd"/>
            <w:r w:rsidR="005C7155">
              <w:rPr>
                <w:rFonts w:ascii="Times New Roman" w:hAnsi="Times New Roman" w:cs="Times New Roman"/>
              </w:rPr>
              <w:t xml:space="preserve"> do</w:t>
            </w:r>
            <w:r w:rsidRPr="00E01B65">
              <w:rPr>
                <w:rFonts w:ascii="Times New Roman" w:hAnsi="Times New Roman" w:cs="Times New Roman"/>
              </w:rPr>
              <w:t xml:space="preserve"> </w:t>
            </w:r>
            <w:r w:rsidR="005C7155">
              <w:rPr>
                <w:rFonts w:ascii="Times New Roman" w:hAnsi="Times New Roman" w:cs="Times New Roman"/>
              </w:rPr>
              <w:t>Projeto Político-Pedagógico</w:t>
            </w:r>
            <w:r w:rsidRPr="00E01B65">
              <w:rPr>
                <w:rFonts w:ascii="Times New Roman" w:hAnsi="Times New Roman" w:cs="Times New Roman"/>
              </w:rPr>
              <w:t>, sendo registrados em livro atas.</w:t>
            </w:r>
          </w:p>
          <w:p w:rsidR="00335707" w:rsidRPr="00335707" w:rsidRDefault="00335707" w:rsidP="00335707">
            <w:pPr>
              <w:jc w:val="both"/>
              <w:rPr>
                <w:rFonts w:ascii="Times New Roman" w:hAnsi="Times New Roman" w:cs="Times New Roman"/>
                <w:b/>
              </w:rPr>
            </w:pPr>
          </w:p>
          <w:p w:rsidR="0083379A" w:rsidRPr="004966BE" w:rsidRDefault="0083379A" w:rsidP="0083379A">
            <w:pPr>
              <w:jc w:val="both"/>
              <w:rPr>
                <w:rFonts w:ascii="Times New Roman" w:hAnsi="Times New Roman" w:cs="Times New Roman"/>
                <w:i/>
              </w:rPr>
            </w:pPr>
            <w:r w:rsidRPr="004966BE">
              <w:rPr>
                <w:rFonts w:ascii="Times New Roman" w:hAnsi="Times New Roman" w:cs="Times New Roman"/>
                <w:i/>
              </w:rPr>
              <w:t>4.4.3. Processos avaliativos da Criança da Educação Infantil e do Estudante do Ensino Fundamental</w:t>
            </w:r>
          </w:p>
          <w:p w:rsidR="0083379A" w:rsidRPr="0083379A" w:rsidRDefault="0083379A" w:rsidP="0083379A">
            <w:pPr>
              <w:jc w:val="both"/>
              <w:rPr>
                <w:rFonts w:ascii="Times New Roman" w:hAnsi="Times New Roman" w:cs="Times New Roman"/>
                <w:b/>
              </w:rPr>
            </w:pPr>
          </w:p>
          <w:p w:rsidR="0083379A" w:rsidRDefault="0083379A" w:rsidP="0083379A">
            <w:pPr>
              <w:jc w:val="both"/>
              <w:rPr>
                <w:rFonts w:ascii="Times New Roman" w:hAnsi="Times New Roman" w:cs="Times New Roman"/>
                <w:i/>
              </w:rPr>
            </w:pPr>
            <w:r w:rsidRPr="0083379A">
              <w:rPr>
                <w:rFonts w:ascii="Times New Roman" w:hAnsi="Times New Roman" w:cs="Times New Roman"/>
                <w:i/>
              </w:rPr>
              <w:t>4.4.3.1. Da Criança da Educação Infantil:</w:t>
            </w:r>
          </w:p>
          <w:p w:rsidR="0083379A" w:rsidRDefault="0083379A" w:rsidP="0083379A">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 Art. 31 da LDBEN determina que a avaliação da criança se </w:t>
            </w:r>
            <w:proofErr w:type="gramStart"/>
            <w:r w:rsidRPr="00E01B65">
              <w:rPr>
                <w:rFonts w:ascii="Times New Roman" w:hAnsi="Times New Roman" w:cs="Times New Roman"/>
              </w:rPr>
              <w:t>dá</w:t>
            </w:r>
            <w:proofErr w:type="gramEnd"/>
            <w:r w:rsidRPr="00E01B65">
              <w:rPr>
                <w:rFonts w:ascii="Times New Roman" w:hAnsi="Times New Roman" w:cs="Times New Roman"/>
              </w:rPr>
              <w:t xml:space="preserve"> mediante acompanhamento e registros do desenvolvimento, sem objetivo de promoção, mesmo para o acesso ao ensino fundamental. </w:t>
            </w:r>
            <w:r>
              <w:rPr>
                <w:rFonts w:ascii="Times New Roman" w:hAnsi="Times New Roman" w:cs="Times New Roman"/>
              </w:rPr>
              <w:t xml:space="preserve">    </w:t>
            </w:r>
          </w:p>
          <w:p w:rsidR="0083379A" w:rsidRDefault="0083379A" w:rsidP="0083379A">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 observação do desenvolvimento das crianças da Educação Infantil considera as peculiaridades das diferentes faixas etárias, sem objetivo de seleção, promoção ou classificação, por meio da observação crítica e criativa das atividades, das brincadeiras e interações das crianças no cotidiano e da utilização de múltiplos registros. São realizadas as anotações </w:t>
            </w:r>
            <w:proofErr w:type="gramStart"/>
            <w:r w:rsidRPr="00E01B65">
              <w:rPr>
                <w:rFonts w:ascii="Times New Roman" w:hAnsi="Times New Roman" w:cs="Times New Roman"/>
              </w:rPr>
              <w:t>diárias/semanais</w:t>
            </w:r>
            <w:proofErr w:type="gramEnd"/>
            <w:r w:rsidRPr="00E01B65">
              <w:rPr>
                <w:rFonts w:ascii="Times New Roman" w:hAnsi="Times New Roman" w:cs="Times New Roman"/>
              </w:rPr>
              <w:t xml:space="preserve"> das crianças, quanto ao seu desenvolvimento integral. Estas servem de base para a elaboração do Parecer</w:t>
            </w:r>
            <w:r w:rsidR="005C13C9">
              <w:rPr>
                <w:rFonts w:ascii="Times New Roman" w:hAnsi="Times New Roman" w:cs="Times New Roman"/>
              </w:rPr>
              <w:t xml:space="preserve"> Descritivo no final de cada trimestre ou semestre. A</w:t>
            </w:r>
            <w:r w:rsidRPr="00E01B65">
              <w:rPr>
                <w:rFonts w:ascii="Times New Roman" w:hAnsi="Times New Roman" w:cs="Times New Roman"/>
              </w:rPr>
              <w:t xml:space="preserve"> cópia do Parecer Descritivo é entregue aos pais ou</w:t>
            </w:r>
            <w:r>
              <w:rPr>
                <w:rFonts w:ascii="Times New Roman" w:hAnsi="Times New Roman" w:cs="Times New Roman"/>
              </w:rPr>
              <w:t xml:space="preserve"> responsáveis.      </w:t>
            </w:r>
          </w:p>
          <w:p w:rsidR="0083379A" w:rsidRDefault="0083379A" w:rsidP="0083379A">
            <w:pPr>
              <w:jc w:val="both"/>
              <w:rPr>
                <w:rFonts w:ascii="Times New Roman" w:hAnsi="Times New Roman" w:cs="Times New Roman"/>
              </w:rPr>
            </w:pPr>
            <w:r>
              <w:rPr>
                <w:rFonts w:ascii="Times New Roman" w:hAnsi="Times New Roman" w:cs="Times New Roman"/>
              </w:rPr>
              <w:t xml:space="preserve">      Não há </w:t>
            </w:r>
            <w:r w:rsidRPr="00E01B65">
              <w:rPr>
                <w:rFonts w:ascii="Times New Roman" w:hAnsi="Times New Roman" w:cs="Times New Roman"/>
              </w:rPr>
              <w:t>retenção das crianças na Educação Infantil.</w:t>
            </w:r>
          </w:p>
          <w:p w:rsidR="006A33D2" w:rsidRPr="00E01B65" w:rsidRDefault="006A33D2" w:rsidP="0083379A">
            <w:pPr>
              <w:jc w:val="both"/>
              <w:rPr>
                <w:rFonts w:ascii="Times New Roman" w:hAnsi="Times New Roman" w:cs="Times New Roman"/>
              </w:rPr>
            </w:pPr>
          </w:p>
          <w:p w:rsidR="006A33D2" w:rsidRPr="00804428" w:rsidRDefault="006A33D2" w:rsidP="006A33D2">
            <w:pPr>
              <w:jc w:val="both"/>
              <w:rPr>
                <w:rFonts w:ascii="Times New Roman" w:hAnsi="Times New Roman" w:cs="Times New Roman"/>
                <w:i/>
              </w:rPr>
            </w:pPr>
            <w:r w:rsidRPr="00804428">
              <w:rPr>
                <w:rFonts w:ascii="Times New Roman" w:hAnsi="Times New Roman" w:cs="Times New Roman"/>
                <w:i/>
              </w:rPr>
              <w:t>4.4.3.2. Do Estudante do Ensino Fundamental:</w:t>
            </w:r>
          </w:p>
          <w:p w:rsidR="00804428" w:rsidRDefault="00804428" w:rsidP="00804428">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Os Artigos 12, 13 e 24, da LDBEN, de forma genérica prescrevem o zelo pela aprendizagem dos estudantes, a necessidade de prover os meios e estratégias de recuperação daqueles com menor rendimento e consideram a prevalência dos aspectos qualitativos sobre os quantitativos, bem como os resultados ao longo do período sobre os de eventuais provas finais. Também, o Art. 32, da </w:t>
            </w:r>
            <w:proofErr w:type="spellStart"/>
            <w:r w:rsidRPr="00E01B65">
              <w:rPr>
                <w:rFonts w:ascii="Times New Roman" w:hAnsi="Times New Roman" w:cs="Times New Roman"/>
              </w:rPr>
              <w:t>Res.CNE</w:t>
            </w:r>
            <w:proofErr w:type="spellEnd"/>
            <w:r w:rsidRPr="00E01B65">
              <w:rPr>
                <w:rFonts w:ascii="Times New Roman" w:hAnsi="Times New Roman" w:cs="Times New Roman"/>
              </w:rPr>
              <w:t xml:space="preserve">/CEB nº 07/10, diz que a avaliação dos estudantes, a ser realizada pelos professores e pela escola como parte integrante da proposta curricular e da implementação do currículo, é </w:t>
            </w:r>
            <w:proofErr w:type="spellStart"/>
            <w:r w:rsidRPr="00E01B65">
              <w:rPr>
                <w:rFonts w:ascii="Times New Roman" w:hAnsi="Times New Roman" w:cs="Times New Roman"/>
              </w:rPr>
              <w:t>redimensionadora</w:t>
            </w:r>
            <w:proofErr w:type="spellEnd"/>
            <w:r w:rsidRPr="00E01B65">
              <w:rPr>
                <w:rFonts w:ascii="Times New Roman" w:hAnsi="Times New Roman" w:cs="Times New Roman"/>
              </w:rPr>
              <w:t xml:space="preserve"> da ação pedagógica, a qual deve identificar potencialidades e dificuldades de aprendizagem e detectar problemas de ensino; subsidiar decisões sobre a utilização de estratégias e abordagens de acordo com as necessidades dos estudantes, criar condições de intervir de modo imediato e </w:t>
            </w:r>
            <w:proofErr w:type="gramStart"/>
            <w:r w:rsidRPr="00E01B65">
              <w:rPr>
                <w:rFonts w:ascii="Times New Roman" w:hAnsi="Times New Roman" w:cs="Times New Roman"/>
              </w:rPr>
              <w:t>a  longo prazo</w:t>
            </w:r>
            <w:proofErr w:type="gramEnd"/>
            <w:r w:rsidRPr="00E01B65">
              <w:rPr>
                <w:rFonts w:ascii="Times New Roman" w:hAnsi="Times New Roman" w:cs="Times New Roman"/>
              </w:rPr>
              <w:t xml:space="preserve"> para sanar dificuldades e redirecionar o trabalho docente; manter a família informada sobre o desempenho dos estudantes e reconhecer o direito do estudante e da família de discutir os resultados de avaliação, inclusive em instâncias superiores à escola, revendo procedimentos sempre que as reivindicações forem procedentes. Diz também que os professores devem utilizar vários instrumentos e procedimentos, considerando a sua adequação à faixa etária e às características de desenvolvimento do estudante; fazer prevalecer os aspectos qualitativos da aprendizagem sobre os quantitativos, bem como os resultados ao longo do período sobre os de eventuais provas finais, assegurar tempos e espaços diversos para os estudantes com menor rendimento; prover, obrigatoriamente, períodos de recuperação, de preferência paralelos ao período letivo; assegurar tempos e espaços de reposição dos conteúdos curriculares, ao longo do ano letivo, aos estudantes com frequência insuficiente, evitando, sempre que possível, a retenção por faltas e possibilitar a aceleração de estudos para os estudantes com defasagem idade-ano. </w:t>
            </w:r>
          </w:p>
          <w:p w:rsidR="00804428" w:rsidRPr="00E01B65" w:rsidRDefault="00804428" w:rsidP="00804428">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A avaliação dos estudantes tem como fundamento os conhecimentos, habilidades e competências, indicadas para a progressão em cada ano letivo nas áreas de conhecimento e respectivos componentes curriculares, expressas nos Planos de Estudo. A assiduidade do estudante é considerada na avaliação. Por isso, em caso de frequência insuficiente do estudante, a Escola oferecerá tempos e espaços de reposição dos conteúdos curriculares, evitando, sempre que possível, a reprovação por faltas.</w:t>
            </w:r>
          </w:p>
          <w:p w:rsidR="00804428" w:rsidRDefault="00804428" w:rsidP="00804428">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 escola deve aqui descrever de forma clara e objetiva: </w:t>
            </w:r>
          </w:p>
          <w:p w:rsidR="00804428" w:rsidRDefault="00804428" w:rsidP="00804428">
            <w:pPr>
              <w:jc w:val="both"/>
              <w:rPr>
                <w:rFonts w:ascii="Times New Roman" w:hAnsi="Times New Roman" w:cs="Times New Roman"/>
              </w:rPr>
            </w:pPr>
            <w:r w:rsidRPr="00E01B65">
              <w:rPr>
                <w:rFonts w:ascii="Times New Roman" w:hAnsi="Times New Roman" w:cs="Times New Roman"/>
              </w:rPr>
              <w:t xml:space="preserve">- os instrumentos de avaliação que a Escola utiliza; </w:t>
            </w:r>
            <w:proofErr w:type="gramStart"/>
            <w:r w:rsidRPr="00E01B65">
              <w:rPr>
                <w:rFonts w:ascii="Times New Roman" w:hAnsi="Times New Roman" w:cs="Times New Roman"/>
              </w:rPr>
              <w:t>(da legislação</w:t>
            </w:r>
            <w:proofErr w:type="gramEnd"/>
            <w:r w:rsidRPr="00E01B65">
              <w:rPr>
                <w:rFonts w:ascii="Times New Roman" w:hAnsi="Times New Roman" w:cs="Times New Roman"/>
              </w:rPr>
              <w:t xml:space="preserve">: a observação, o registro descritivo e reflexivo, os trabalhos individuais e coletivos, os portfólios, exercícios, provas, questionários, dentre outros, tendo em conta a sua adequação à faixa etária e às características de desenvolvimento do estudante.  </w:t>
            </w:r>
          </w:p>
          <w:p w:rsidR="00804428" w:rsidRDefault="00804428" w:rsidP="00804428">
            <w:pPr>
              <w:jc w:val="both"/>
              <w:rPr>
                <w:rFonts w:ascii="Times New Roman" w:hAnsi="Times New Roman" w:cs="Times New Roman"/>
              </w:rPr>
            </w:pPr>
            <w:r w:rsidRPr="00E01B65">
              <w:rPr>
                <w:rFonts w:ascii="Times New Roman" w:hAnsi="Times New Roman" w:cs="Times New Roman"/>
              </w:rPr>
              <w:t>- a forma de expressa</w:t>
            </w:r>
            <w:r w:rsidR="001C779E">
              <w:rPr>
                <w:rFonts w:ascii="Times New Roman" w:hAnsi="Times New Roman" w:cs="Times New Roman"/>
              </w:rPr>
              <w:t>r os resultados do processo de</w:t>
            </w:r>
            <w:r w:rsidRPr="00E01B65">
              <w:rPr>
                <w:rFonts w:ascii="Times New Roman" w:hAnsi="Times New Roman" w:cs="Times New Roman"/>
              </w:rPr>
              <w:t xml:space="preserve"> avaliação dos estudantes (dos anos iniciais do Ensino Fundamental incluindo o ciclo da alfabetização é realizado por áreas do conhecimento, por meio de </w:t>
            </w:r>
            <w:r w:rsidR="002934E1">
              <w:rPr>
                <w:rFonts w:ascii="Times New Roman" w:hAnsi="Times New Roman" w:cs="Times New Roman"/>
              </w:rPr>
              <w:lastRenderedPageBreak/>
              <w:t xml:space="preserve">Parecer Descritivo ou </w:t>
            </w:r>
            <w:r w:rsidRPr="00E01B65">
              <w:rPr>
                <w:rFonts w:ascii="Times New Roman" w:hAnsi="Times New Roman" w:cs="Times New Roman"/>
              </w:rPr>
              <w:t xml:space="preserve">por menção ou </w:t>
            </w:r>
            <w:proofErr w:type="gramStart"/>
            <w:r w:rsidRPr="00E01B65">
              <w:rPr>
                <w:rFonts w:ascii="Times New Roman" w:hAnsi="Times New Roman" w:cs="Times New Roman"/>
              </w:rPr>
              <w:t>por ...</w:t>
            </w:r>
            <w:proofErr w:type="gramEnd"/>
            <w:r w:rsidRPr="00E01B65">
              <w:rPr>
                <w:rFonts w:ascii="Times New Roman" w:hAnsi="Times New Roman" w:cs="Times New Roman"/>
              </w:rPr>
              <w:t xml:space="preserve">. e nos anos finais do Ensino Fundamental por componente curricular, por meio de ......) (para os estudantes que não atingiram os indicadores mínimos definidos para o período, a escola deverá valer-se, também, de síntese avaliativa destes estudantes, a fim de apresentar as habilidades, os conceitos, os direitos e os objetivos de aprendizagem já alcançados, os que ainda precisam ser introduzidos, aprofundados e/ou consolidados, sempre tendo presente os indicadores e objetivos eleitos como prioritários para o ano/turma. </w:t>
            </w:r>
          </w:p>
          <w:p w:rsidR="00804428" w:rsidRDefault="00804428" w:rsidP="00804428">
            <w:pPr>
              <w:jc w:val="both"/>
              <w:rPr>
                <w:rFonts w:ascii="Times New Roman" w:hAnsi="Times New Roman" w:cs="Times New Roman"/>
              </w:rPr>
            </w:pPr>
            <w:r>
              <w:rPr>
                <w:rFonts w:ascii="Times New Roman" w:hAnsi="Times New Roman" w:cs="Times New Roman"/>
              </w:rPr>
              <w:t xml:space="preserve">     </w:t>
            </w:r>
            <w:proofErr w:type="gramStart"/>
            <w:r w:rsidRPr="00E01B65">
              <w:rPr>
                <w:rFonts w:ascii="Times New Roman" w:hAnsi="Times New Roman" w:cs="Times New Roman"/>
              </w:rPr>
              <w:t>Na síntese avaliativa também devem ser explicitados os principais objetivos a serem trabalhados no período/trimestre seguinte, como forma de contribuir com o estudante, com sua família e para fundamentar o plano de trabalho do período subsequente, objetivando a aprendizagem de cada um)</w:t>
            </w:r>
            <w:proofErr w:type="gramEnd"/>
            <w:r w:rsidRPr="00E01B65">
              <w:rPr>
                <w:rFonts w:ascii="Times New Roman" w:hAnsi="Times New Roman" w:cs="Times New Roman"/>
              </w:rPr>
              <w:t xml:space="preserve">. </w:t>
            </w:r>
          </w:p>
          <w:p w:rsidR="005E46FB" w:rsidRDefault="00804428" w:rsidP="00804428">
            <w:pPr>
              <w:jc w:val="both"/>
              <w:rPr>
                <w:rFonts w:ascii="Times New Roman" w:hAnsi="Times New Roman" w:cs="Times New Roman"/>
              </w:rPr>
            </w:pPr>
            <w:r w:rsidRPr="00E01B65">
              <w:rPr>
                <w:rFonts w:ascii="Times New Roman" w:hAnsi="Times New Roman" w:cs="Times New Roman"/>
              </w:rPr>
              <w:t xml:space="preserve">- a periodicidade (trimestralmente </w:t>
            </w:r>
            <w:proofErr w:type="gramStart"/>
            <w:r w:rsidRPr="00E01B65">
              <w:rPr>
                <w:rFonts w:ascii="Times New Roman" w:hAnsi="Times New Roman" w:cs="Times New Roman"/>
              </w:rPr>
              <w:t>ou …</w:t>
            </w:r>
            <w:proofErr w:type="gramEnd"/>
            <w:r w:rsidRPr="00E01B65">
              <w:rPr>
                <w:rFonts w:ascii="Times New Roman" w:hAnsi="Times New Roman" w:cs="Times New Roman"/>
              </w:rPr>
              <w:t xml:space="preserve">. – sendo que ao final de cada trimestre ou ... os pais ou responsáveis são informados sobre o aproveitamento dos seus filhos e ao final do ano letivo sobre os resultados finais, bem como os encaminhamentos, quando houver, para o ano letivo seguinte). </w:t>
            </w:r>
          </w:p>
          <w:p w:rsidR="00804428" w:rsidRDefault="00804428" w:rsidP="00804428">
            <w:pPr>
              <w:jc w:val="both"/>
              <w:rPr>
                <w:rFonts w:ascii="Times New Roman" w:hAnsi="Times New Roman" w:cs="Times New Roman"/>
              </w:rPr>
            </w:pPr>
            <w:r w:rsidRPr="00E01B65">
              <w:rPr>
                <w:rFonts w:ascii="Times New Roman" w:hAnsi="Times New Roman" w:cs="Times New Roman"/>
              </w:rPr>
              <w:t>- o resultado do aproveitamento ao final do ano letivo para o estudante ser</w:t>
            </w:r>
            <w:r>
              <w:rPr>
                <w:rFonts w:ascii="Times New Roman" w:hAnsi="Times New Roman" w:cs="Times New Roman"/>
              </w:rPr>
              <w:t xml:space="preserve"> </w:t>
            </w:r>
            <w:r w:rsidRPr="00E01B65">
              <w:rPr>
                <w:rFonts w:ascii="Times New Roman" w:hAnsi="Times New Roman" w:cs="Times New Roman"/>
              </w:rPr>
              <w:t xml:space="preserve">considerado </w:t>
            </w:r>
            <w:proofErr w:type="gramStart"/>
            <w:r w:rsidRPr="00E01B65">
              <w:rPr>
                <w:rFonts w:ascii="Times New Roman" w:hAnsi="Times New Roman" w:cs="Times New Roman"/>
              </w:rPr>
              <w:t>aprovado ...</w:t>
            </w:r>
            <w:proofErr w:type="gramEnd"/>
            <w:r w:rsidRPr="00E01B65">
              <w:rPr>
                <w:rFonts w:ascii="Times New Roman" w:hAnsi="Times New Roman" w:cs="Times New Roman"/>
              </w:rPr>
              <w:t>...</w:t>
            </w:r>
          </w:p>
          <w:p w:rsidR="00804428" w:rsidRDefault="00804428" w:rsidP="00804428">
            <w:pPr>
              <w:jc w:val="both"/>
              <w:rPr>
                <w:rFonts w:ascii="Times New Roman" w:hAnsi="Times New Roman" w:cs="Times New Roman"/>
              </w:rPr>
            </w:pPr>
          </w:p>
          <w:p w:rsidR="00804428" w:rsidRDefault="00804428" w:rsidP="00804428">
            <w:pPr>
              <w:jc w:val="both"/>
              <w:rPr>
                <w:rFonts w:ascii="Times New Roman" w:hAnsi="Times New Roman" w:cs="Times New Roman"/>
                <w:i/>
              </w:rPr>
            </w:pPr>
            <w:r w:rsidRPr="00E01B65">
              <w:rPr>
                <w:rFonts w:ascii="Times New Roman" w:hAnsi="Times New Roman" w:cs="Times New Roman"/>
              </w:rPr>
              <w:t xml:space="preserve"> </w:t>
            </w:r>
            <w:proofErr w:type="gramStart"/>
            <w:r w:rsidRPr="00804428">
              <w:rPr>
                <w:rFonts w:ascii="Times New Roman" w:hAnsi="Times New Roman" w:cs="Times New Roman"/>
                <w:i/>
              </w:rPr>
              <w:t>Importante: A escola deve manter a unidade de trabalho por meio do alinhamento conceitual, procedimental e atitudinal, de forma que esta unidade seja representada, tanto em propostas, quanto nos instrumentos e na forma da expressão dos resultados)</w:t>
            </w:r>
            <w:proofErr w:type="gramEnd"/>
            <w:r w:rsidRPr="00804428">
              <w:rPr>
                <w:rFonts w:ascii="Times New Roman" w:hAnsi="Times New Roman" w:cs="Times New Roman"/>
                <w:i/>
              </w:rPr>
              <w:t>.</w:t>
            </w:r>
          </w:p>
          <w:p w:rsidR="00804428" w:rsidRPr="00804428" w:rsidRDefault="00804428" w:rsidP="00804428">
            <w:pPr>
              <w:jc w:val="both"/>
              <w:rPr>
                <w:rFonts w:ascii="Times New Roman" w:hAnsi="Times New Roman" w:cs="Times New Roman"/>
                <w:i/>
              </w:rPr>
            </w:pPr>
          </w:p>
          <w:p w:rsidR="00804428" w:rsidRPr="00804428" w:rsidRDefault="00804428" w:rsidP="00804428">
            <w:pPr>
              <w:jc w:val="both"/>
              <w:rPr>
                <w:rFonts w:ascii="Times New Roman" w:hAnsi="Times New Roman" w:cs="Times New Roman"/>
                <w:i/>
              </w:rPr>
            </w:pPr>
            <w:r w:rsidRPr="00804428">
              <w:rPr>
                <w:rFonts w:ascii="Times New Roman" w:hAnsi="Times New Roman" w:cs="Times New Roman"/>
                <w:i/>
              </w:rPr>
              <w:t xml:space="preserve">4.4.3.3. Do Estudante Transferido com Avaliação Diferente: </w:t>
            </w:r>
          </w:p>
          <w:p w:rsidR="00804428" w:rsidRPr="00E01B65" w:rsidRDefault="00804428" w:rsidP="00804428">
            <w:pPr>
              <w:jc w:val="both"/>
              <w:rPr>
                <w:rFonts w:ascii="Times New Roman" w:hAnsi="Times New Roman" w:cs="Times New Roman"/>
              </w:rPr>
            </w:pPr>
            <w:r>
              <w:rPr>
                <w:rFonts w:ascii="Times New Roman" w:hAnsi="Times New Roman" w:cs="Times New Roman"/>
                <w:color w:val="FF0000"/>
              </w:rPr>
              <w:t xml:space="preserve">      </w:t>
            </w:r>
            <w:r w:rsidRPr="00E01B65">
              <w:rPr>
                <w:rFonts w:ascii="Times New Roman" w:hAnsi="Times New Roman" w:cs="Times New Roman"/>
              </w:rPr>
              <w:t xml:space="preserve">O estudante recebido por transferência no decorrer do ano letivo, com registro de aproveitamento diferente do adotado pela Escola este será considerado como parâmetro para análise do desenvolvimento e da aprendizagem, contudo para a expressão de resultados será considerada a forma adotada pela escola, a partir da matrícula do estudante. </w:t>
            </w:r>
          </w:p>
          <w:p w:rsidR="00804428" w:rsidRPr="00804428" w:rsidRDefault="00804428" w:rsidP="00804428">
            <w:pPr>
              <w:jc w:val="both"/>
              <w:rPr>
                <w:rFonts w:ascii="Times New Roman" w:hAnsi="Times New Roman" w:cs="Times New Roman"/>
                <w:i/>
              </w:rPr>
            </w:pPr>
          </w:p>
          <w:p w:rsidR="00DF1991" w:rsidRDefault="00804428" w:rsidP="00D4731E">
            <w:pPr>
              <w:jc w:val="both"/>
              <w:rPr>
                <w:rFonts w:ascii="Times New Roman" w:hAnsi="Times New Roman" w:cs="Times New Roman"/>
                <w:i/>
              </w:rPr>
            </w:pPr>
            <w:r w:rsidRPr="00804428">
              <w:rPr>
                <w:rFonts w:ascii="Times New Roman" w:hAnsi="Times New Roman" w:cs="Times New Roman"/>
                <w:i/>
              </w:rPr>
              <w:t>4.4.3.4. Das Crianças / Estudantes da Educação Especial</w:t>
            </w:r>
            <w:r>
              <w:rPr>
                <w:rFonts w:ascii="Times New Roman" w:hAnsi="Times New Roman" w:cs="Times New Roman"/>
                <w:i/>
              </w:rPr>
              <w:t>:</w:t>
            </w:r>
          </w:p>
          <w:p w:rsidR="00804428" w:rsidRDefault="00804428" w:rsidP="00804428">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Conforme dispõe a legislação vigente, a avaliação do processo de ensino e aprendizagem das crianças/estudantes da Educação Especial deve contemplar as adequações de instrumentos e procedimentos que atendam à diversidade dos mesmos. A avaliação deve ter como foco o conjunto de conhecimentos, habilidades e competências apresentadas, as quais devem estar relacionadas com o nível de desenvolvimento e aprendizagem alcançados, considerando as características de cada estudante, quanto a: consciência de si; cuidados pessoais e de vida diária; exercício da independência; aptidões cognitivas, afetivas e psicossociais; capacidade de estabelecer relações coletivamente e cooperativamente; capacidade de compreender a indicação de tarefas e executá-las; habilidades relacionadas às possibilidades de atividades produtivas. O processo de avaliação deve envolver, além dos professores da sala de aula, o professor do atendimento educacional </w:t>
            </w:r>
            <w:r w:rsidRPr="00E01B65">
              <w:rPr>
                <w:rFonts w:ascii="Times New Roman" w:hAnsi="Times New Roman" w:cs="Times New Roman"/>
              </w:rPr>
              <w:lastRenderedPageBreak/>
              <w:t xml:space="preserve">especializado e a coordenação pedagógica da escola e/ou mantenedora.  O registro do aproveitamento desses estudantes é realizado trimestralmente </w:t>
            </w:r>
            <w:proofErr w:type="gramStart"/>
            <w:r w:rsidRPr="00E01B65">
              <w:rPr>
                <w:rFonts w:ascii="Times New Roman" w:hAnsi="Times New Roman" w:cs="Times New Roman"/>
              </w:rPr>
              <w:t>ou ...</w:t>
            </w:r>
            <w:proofErr w:type="gramEnd"/>
            <w:r w:rsidRPr="00E01B65">
              <w:rPr>
                <w:rFonts w:ascii="Times New Roman" w:hAnsi="Times New Roman" w:cs="Times New Roman"/>
              </w:rPr>
              <w:t>, por meio de Parecer Descritivo.</w:t>
            </w:r>
          </w:p>
          <w:p w:rsidR="00A5280C" w:rsidRPr="00E01B65" w:rsidRDefault="00A5280C" w:rsidP="00804428">
            <w:pPr>
              <w:jc w:val="both"/>
              <w:rPr>
                <w:rFonts w:ascii="Times New Roman" w:hAnsi="Times New Roman" w:cs="Times New Roman"/>
              </w:rPr>
            </w:pPr>
          </w:p>
          <w:p w:rsidR="00A5280C" w:rsidRDefault="00A5280C" w:rsidP="00A5280C">
            <w:pPr>
              <w:jc w:val="both"/>
              <w:rPr>
                <w:rFonts w:ascii="Times New Roman" w:hAnsi="Times New Roman" w:cs="Times New Roman"/>
                <w:b/>
              </w:rPr>
            </w:pPr>
            <w:r w:rsidRPr="00A5280C">
              <w:rPr>
                <w:rFonts w:ascii="Times New Roman" w:hAnsi="Times New Roman" w:cs="Times New Roman"/>
                <w:b/>
              </w:rPr>
              <w:t>4.4.4. Conselho de Classe</w:t>
            </w:r>
          </w:p>
          <w:p w:rsidR="00A5280C" w:rsidRPr="00E01B65" w:rsidRDefault="00A5280C" w:rsidP="00A5280C">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 conselho de classe participativo,</w:t>
            </w:r>
            <w:proofErr w:type="gramStart"/>
            <w:r w:rsidRPr="00E01B65">
              <w:rPr>
                <w:rFonts w:ascii="Times New Roman" w:hAnsi="Times New Roman" w:cs="Times New Roman"/>
              </w:rPr>
              <w:t xml:space="preserve">  </w:t>
            </w:r>
            <w:proofErr w:type="gramEnd"/>
            <w:r w:rsidRPr="00E01B65">
              <w:rPr>
                <w:rFonts w:ascii="Times New Roman" w:hAnsi="Times New Roman" w:cs="Times New Roman"/>
              </w:rPr>
              <w:t>constitui-se no fórum legítimo de discussão das dificuldades encontradas no processo de ensino e aprendizagem e de gestão, visando à tomada de decisões sobre o progresso dos estudantes e o estabelecimento de estratégias comuns para superá-las e, portanto, envolve todos os sujeitos do processo de ensino e aprendizagem, possibilitando que todos sejam ouvidos e suas opiniões consideradas, como forma de democratização e qualificação das ações pedagógicas, que devem ser assumidas coletivamente.</w:t>
            </w:r>
          </w:p>
          <w:p w:rsidR="00A5280C" w:rsidRPr="00E01B65" w:rsidRDefault="00A5280C" w:rsidP="00A5280C">
            <w:pPr>
              <w:jc w:val="both"/>
              <w:rPr>
                <w:rFonts w:ascii="Times New Roman" w:hAnsi="Times New Roman" w:cs="Times New Roman"/>
              </w:rPr>
            </w:pPr>
            <w:r w:rsidRPr="00E01B65">
              <w:rPr>
                <w:rFonts w:ascii="Times New Roman" w:hAnsi="Times New Roman" w:cs="Times New Roman"/>
              </w:rPr>
              <w:t xml:space="preserve">(cada escola descreve a forma como realizará o Conselho de Classe participativo de forma a atender o primeiro parágrafo extraído da legislação) </w:t>
            </w:r>
          </w:p>
          <w:p w:rsidR="00A5280C" w:rsidRPr="00A5280C" w:rsidRDefault="00A5280C" w:rsidP="00A5280C">
            <w:pPr>
              <w:jc w:val="both"/>
              <w:rPr>
                <w:rFonts w:ascii="Times New Roman" w:hAnsi="Times New Roman" w:cs="Times New Roman"/>
                <w:b/>
              </w:rPr>
            </w:pPr>
          </w:p>
          <w:p w:rsidR="00AF29D1" w:rsidRDefault="00AF29D1" w:rsidP="00AF29D1">
            <w:pPr>
              <w:jc w:val="both"/>
              <w:rPr>
                <w:rFonts w:ascii="Times New Roman" w:hAnsi="Times New Roman" w:cs="Times New Roman"/>
                <w:b/>
              </w:rPr>
            </w:pPr>
            <w:r w:rsidRPr="00AF29D1">
              <w:rPr>
                <w:rFonts w:ascii="Times New Roman" w:hAnsi="Times New Roman" w:cs="Times New Roman"/>
                <w:b/>
              </w:rPr>
              <w:t>4.5. Estudos de Recuperação</w:t>
            </w:r>
          </w:p>
          <w:p w:rsidR="00AF29D1" w:rsidRDefault="00AF29D1" w:rsidP="00AF29D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Os estudos de recuperação são destinados aos estudantes que não consolidaram os objetivos de aprendizagem previstos para cada período do ano letivo, bem como do ano letivo como um todo, expressos na síntese avaliativa. A escola, obrigatoriamente, deve proporcionar estudos de recuperação, preferencialmente paralelos ao período letivo, assegurando tempos e espaços diversos para que os estudantes aprofundem e consolidem os objetivos e indicadores de aprendizagens diagnosticadas no processo de ensino-aprendizagem. </w:t>
            </w:r>
            <w:r>
              <w:rPr>
                <w:rFonts w:ascii="Times New Roman" w:hAnsi="Times New Roman" w:cs="Times New Roman"/>
              </w:rPr>
              <w:t xml:space="preserve">  </w:t>
            </w:r>
          </w:p>
          <w:p w:rsidR="00AF29D1" w:rsidRPr="00E01B65" w:rsidRDefault="00AF29D1" w:rsidP="00AF29D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Os estudos de recuperação poderão ser realizados de forma individual ou coletiva, sendo planejados para o atendimento das reais necessidades dos estudantes e a garantia dos direitos de aprendizagem. O tempo de duração desses estudos varia de acordo com o ritmo de aprendizagem de cada estudante, considerando suas diferenças individuais e a diversidade das causas determinantes de situações de recuperação. Da totalidade dos estudos de recuperação devem decorrer os respectivos registros nos</w:t>
            </w:r>
            <w:r w:rsidR="004966BE">
              <w:rPr>
                <w:rFonts w:ascii="Times New Roman" w:hAnsi="Times New Roman" w:cs="Times New Roman"/>
              </w:rPr>
              <w:t xml:space="preserve"> </w:t>
            </w:r>
            <w:r w:rsidRPr="00E01B65">
              <w:rPr>
                <w:rFonts w:ascii="Times New Roman" w:hAnsi="Times New Roman" w:cs="Times New Roman"/>
              </w:rPr>
              <w:t xml:space="preserve">documentos escolares, que comprovam o compromisso da escola com o processo de ensino e aprendizagem dos estudantes. Os progressos devem refletir-se na expressão dos resultados. </w:t>
            </w:r>
          </w:p>
          <w:p w:rsidR="0016315D" w:rsidRDefault="00AF29D1" w:rsidP="00AF29D1">
            <w:pPr>
              <w:jc w:val="both"/>
              <w:rPr>
                <w:rFonts w:ascii="Times New Roman" w:hAnsi="Times New Roman" w:cs="Times New Roman"/>
              </w:rPr>
            </w:pPr>
            <w:r w:rsidRPr="00E01B65">
              <w:rPr>
                <w:rFonts w:ascii="Times New Roman" w:hAnsi="Times New Roman" w:cs="Times New Roman"/>
              </w:rPr>
              <w:t>(cada escola descreve a forma como vai organizar o planejamento, a execução e os registros dos estudos de recuperação</w:t>
            </w:r>
            <w:proofErr w:type="gramStart"/>
            <w:r w:rsidRPr="00E01B65">
              <w:rPr>
                <w:rFonts w:ascii="Times New Roman" w:hAnsi="Times New Roman" w:cs="Times New Roman"/>
              </w:rPr>
              <w:t>)</w:t>
            </w:r>
            <w:proofErr w:type="gramEnd"/>
            <w:r w:rsidRPr="00E01B65">
              <w:rPr>
                <w:rFonts w:ascii="Times New Roman" w:hAnsi="Times New Roman" w:cs="Times New Roman"/>
              </w:rPr>
              <w:t xml:space="preserve"> </w:t>
            </w:r>
          </w:p>
          <w:p w:rsidR="0016315D" w:rsidRDefault="0016315D" w:rsidP="00AF29D1">
            <w:pPr>
              <w:jc w:val="both"/>
              <w:rPr>
                <w:rFonts w:ascii="Times New Roman" w:hAnsi="Times New Roman" w:cs="Times New Roman"/>
              </w:rPr>
            </w:pPr>
          </w:p>
          <w:p w:rsidR="0016315D" w:rsidRPr="0016315D" w:rsidRDefault="00AF29D1" w:rsidP="00AF29D1">
            <w:pPr>
              <w:jc w:val="both"/>
              <w:rPr>
                <w:rFonts w:ascii="Times New Roman" w:hAnsi="Times New Roman" w:cs="Times New Roman"/>
                <w:b/>
              </w:rPr>
            </w:pPr>
            <w:r w:rsidRPr="0016315D">
              <w:rPr>
                <w:rFonts w:ascii="Times New Roman" w:hAnsi="Times New Roman" w:cs="Times New Roman"/>
                <w:b/>
              </w:rPr>
              <w:t xml:space="preserve">4.6. Controle da Frequência </w:t>
            </w:r>
          </w:p>
          <w:p w:rsidR="004966BE" w:rsidRDefault="00AF29D1" w:rsidP="00AF29D1">
            <w:pPr>
              <w:jc w:val="both"/>
              <w:rPr>
                <w:rFonts w:ascii="Times New Roman" w:hAnsi="Times New Roman" w:cs="Times New Roman"/>
              </w:rPr>
            </w:pPr>
            <w:r w:rsidRPr="00E01B65">
              <w:rPr>
                <w:rFonts w:ascii="Times New Roman" w:hAnsi="Times New Roman" w:cs="Times New Roman"/>
              </w:rPr>
              <w:t>Conforme determina a legislação vigente, o controle da frequência às atividades escolares fica a cargo</w:t>
            </w:r>
            <w:r w:rsidR="00437E1B">
              <w:rPr>
                <w:rFonts w:ascii="Times New Roman" w:hAnsi="Times New Roman" w:cs="Times New Roman"/>
              </w:rPr>
              <w:t xml:space="preserve"> da escola, sendo que da criança</w:t>
            </w:r>
            <w:r w:rsidRPr="00E01B65">
              <w:rPr>
                <w:rFonts w:ascii="Times New Roman" w:hAnsi="Times New Roman" w:cs="Times New Roman"/>
              </w:rPr>
              <w:t xml:space="preserve">/estudante, é exigida, respectivamente, a frequência mínima de 60% </w:t>
            </w:r>
            <w:r w:rsidR="00437E1B">
              <w:rPr>
                <w:rFonts w:ascii="Times New Roman" w:hAnsi="Times New Roman" w:cs="Times New Roman"/>
              </w:rPr>
              <w:t xml:space="preserve">para a Educação Infantil </w:t>
            </w:r>
            <w:r w:rsidRPr="00E01B65">
              <w:rPr>
                <w:rFonts w:ascii="Times New Roman" w:hAnsi="Times New Roman" w:cs="Times New Roman"/>
              </w:rPr>
              <w:t xml:space="preserve">e 75% </w:t>
            </w:r>
            <w:r w:rsidR="00437E1B">
              <w:rPr>
                <w:rFonts w:ascii="Times New Roman" w:hAnsi="Times New Roman" w:cs="Times New Roman"/>
              </w:rPr>
              <w:t xml:space="preserve">para o Ensino Fundamental </w:t>
            </w:r>
            <w:r w:rsidRPr="00E01B65">
              <w:rPr>
                <w:rFonts w:ascii="Times New Roman" w:hAnsi="Times New Roman" w:cs="Times New Roman"/>
              </w:rPr>
              <w:t xml:space="preserve">do total de horas letivas para aprovação. O cômputo da frequência da criança/estudante é feito considerando o total de horas-aulas do ano letivo, considerando todas as áreas de conhecimento e/ou respectivos componentes curriculares. Devem ser assegurados tempos e espaços de reposição dos conteúdos curriculares, ao longo do ano letivo, aos </w:t>
            </w:r>
            <w:r w:rsidRPr="00E01B65">
              <w:rPr>
                <w:rFonts w:ascii="Times New Roman" w:hAnsi="Times New Roman" w:cs="Times New Roman"/>
              </w:rPr>
              <w:lastRenderedPageBreak/>
              <w:t xml:space="preserve">estudantes com frequência insuficiente, evitando, sempre que possível, a retenção por faltas, sendo repostos de forma presencial e registradas em documento específico como estudos compensatórios de infrequência, com o objetivo de proporcionar oportunidades de aprendizagem necessárias para a continuidade curricular. Para os estudantes que realizaram os estudos compensatórios de infrequência, a escola proporciona a possibilidade de progressão na trajetória escolar. Quando há a infrequência da criança/estudante a Escola entra em contato com os responsáveis para procurar saber o motivo e, conforme o caso encaminha a Ficha FICAI, conforme procedimentos da legislação vigente, especialmente do Termo de Cooperação Estadual, expresso na Recomendação MP nº </w:t>
            </w:r>
            <w:proofErr w:type="gramStart"/>
            <w:r w:rsidRPr="00E01B65">
              <w:rPr>
                <w:rFonts w:ascii="Times New Roman" w:hAnsi="Times New Roman" w:cs="Times New Roman"/>
              </w:rPr>
              <w:t>09/2015</w:t>
            </w:r>
            <w:proofErr w:type="gramEnd"/>
            <w:r w:rsidRPr="00E01B65">
              <w:rPr>
                <w:rFonts w:ascii="Times New Roman" w:hAnsi="Times New Roman" w:cs="Times New Roman"/>
              </w:rPr>
              <w:t xml:space="preserve"> </w:t>
            </w:r>
          </w:p>
          <w:p w:rsidR="00AF29D1" w:rsidRDefault="00AF29D1" w:rsidP="00AF29D1">
            <w:pPr>
              <w:jc w:val="both"/>
              <w:rPr>
                <w:rFonts w:ascii="Times New Roman" w:hAnsi="Times New Roman" w:cs="Times New Roman"/>
              </w:rPr>
            </w:pPr>
            <w:r w:rsidRPr="00E01B65">
              <w:rPr>
                <w:rFonts w:ascii="Times New Roman" w:hAnsi="Times New Roman" w:cs="Times New Roman"/>
              </w:rPr>
              <w:t>(cada escola descreve sobre a forma dos registros do controle da frequência e como realiza o controle da infrequência, incluindo as ações da RAE</w:t>
            </w:r>
            <w:proofErr w:type="gramStart"/>
            <w:r w:rsidRPr="00E01B65">
              <w:rPr>
                <w:rFonts w:ascii="Times New Roman" w:hAnsi="Times New Roman" w:cs="Times New Roman"/>
              </w:rPr>
              <w:t>)</w:t>
            </w:r>
            <w:proofErr w:type="gramEnd"/>
            <w:r w:rsidRPr="00E01B65">
              <w:rPr>
                <w:rFonts w:ascii="Times New Roman" w:hAnsi="Times New Roman" w:cs="Times New Roman"/>
              </w:rPr>
              <w:t xml:space="preserve"> </w:t>
            </w:r>
          </w:p>
          <w:p w:rsidR="004966BE" w:rsidRPr="00E01B65" w:rsidRDefault="004966BE" w:rsidP="00AF29D1">
            <w:pPr>
              <w:jc w:val="both"/>
              <w:rPr>
                <w:rFonts w:ascii="Times New Roman" w:hAnsi="Times New Roman" w:cs="Times New Roman"/>
              </w:rPr>
            </w:pPr>
          </w:p>
          <w:p w:rsidR="00804428" w:rsidRDefault="004966BE" w:rsidP="00D4731E">
            <w:pPr>
              <w:jc w:val="both"/>
              <w:rPr>
                <w:rFonts w:ascii="Times New Roman" w:hAnsi="Times New Roman" w:cs="Times New Roman"/>
                <w:b/>
              </w:rPr>
            </w:pPr>
            <w:r w:rsidRPr="004966BE">
              <w:rPr>
                <w:rFonts w:ascii="Times New Roman" w:hAnsi="Times New Roman" w:cs="Times New Roman"/>
                <w:b/>
              </w:rPr>
              <w:t>4.7. Classificação</w:t>
            </w:r>
          </w:p>
          <w:p w:rsidR="002F6BCF" w:rsidRDefault="004966BE" w:rsidP="004966BE">
            <w:pPr>
              <w:jc w:val="both"/>
              <w:rPr>
                <w:rFonts w:ascii="Times New Roman" w:hAnsi="Times New Roman" w:cs="Times New Roman"/>
              </w:rPr>
            </w:pPr>
            <w:r w:rsidRPr="00E01B65">
              <w:rPr>
                <w:rFonts w:ascii="Times New Roman" w:hAnsi="Times New Roman" w:cs="Times New Roman"/>
              </w:rPr>
              <w:t>A classificação posiciona</w:t>
            </w:r>
            <w:r w:rsidR="00E200E6">
              <w:rPr>
                <w:rFonts w:ascii="Times New Roman" w:hAnsi="Times New Roman" w:cs="Times New Roman"/>
              </w:rPr>
              <w:t xml:space="preserve"> os</w:t>
            </w:r>
            <w:r w:rsidRPr="00E01B65">
              <w:rPr>
                <w:rFonts w:ascii="Times New Roman" w:hAnsi="Times New Roman" w:cs="Times New Roman"/>
              </w:rPr>
              <w:t xml:space="preserve"> estudantes no ano, compatível com sua idade, experiências, conhecimentos, habilidades e competências, sendo aplicada, principalmente, nas transferências de estudantes para uma mesma organização curricular. A escola pode realizar a classificação dos estudantes, em qualquer ano ou etapa, exceto no primeiro ano do ensino fundamental, nos seguintes casos: </w:t>
            </w:r>
          </w:p>
          <w:p w:rsidR="002F6BCF" w:rsidRDefault="004966BE" w:rsidP="004966BE">
            <w:pPr>
              <w:jc w:val="both"/>
              <w:rPr>
                <w:rFonts w:ascii="Times New Roman" w:hAnsi="Times New Roman" w:cs="Times New Roman"/>
              </w:rPr>
            </w:pPr>
            <w:r w:rsidRPr="00E01B65">
              <w:rPr>
                <w:rFonts w:ascii="Times New Roman" w:hAnsi="Times New Roman" w:cs="Times New Roman"/>
              </w:rPr>
              <w:t xml:space="preserve">- por promoção, para estudantes que cursaram, com aproveitamento, o ano fase anterior, na própria escola; </w:t>
            </w:r>
          </w:p>
          <w:p w:rsidR="002F6BCF" w:rsidRDefault="004966BE" w:rsidP="004966BE">
            <w:pPr>
              <w:jc w:val="both"/>
              <w:rPr>
                <w:rFonts w:ascii="Times New Roman" w:hAnsi="Times New Roman" w:cs="Times New Roman"/>
              </w:rPr>
            </w:pPr>
            <w:r w:rsidRPr="00E01B65">
              <w:rPr>
                <w:rFonts w:ascii="Times New Roman" w:hAnsi="Times New Roman" w:cs="Times New Roman"/>
              </w:rPr>
              <w:t xml:space="preserve">- por transferência, para candidatos procedentes de outras escolas; </w:t>
            </w:r>
          </w:p>
          <w:p w:rsidR="004966BE" w:rsidRPr="00E01B65" w:rsidRDefault="00CB60AF" w:rsidP="004966BE">
            <w:pPr>
              <w:jc w:val="both"/>
              <w:rPr>
                <w:rFonts w:ascii="Times New Roman" w:hAnsi="Times New Roman" w:cs="Times New Roman"/>
              </w:rPr>
            </w:pPr>
            <w:r>
              <w:rPr>
                <w:rFonts w:ascii="Times New Roman" w:hAnsi="Times New Roman" w:cs="Times New Roman"/>
              </w:rPr>
              <w:t xml:space="preserve">- </w:t>
            </w:r>
            <w:r w:rsidR="004966BE" w:rsidRPr="00E01B65">
              <w:rPr>
                <w:rFonts w:ascii="Times New Roman" w:hAnsi="Times New Roman" w:cs="Times New Roman"/>
              </w:rPr>
              <w:t>independentemente de escolarização anterior, mediante avaliação feita pela escola, que defina o grau de desenvolvimento e experiência do candidato e permita sua inscrição no ano ou etapa adequada.</w:t>
            </w:r>
          </w:p>
          <w:p w:rsidR="00FD40BC" w:rsidRDefault="00FD40BC" w:rsidP="00D4731E">
            <w:pPr>
              <w:jc w:val="both"/>
              <w:rPr>
                <w:rFonts w:ascii="Times New Roman" w:hAnsi="Times New Roman" w:cs="Times New Roman"/>
              </w:rPr>
            </w:pPr>
          </w:p>
          <w:p w:rsidR="004966BE" w:rsidRDefault="00FD40BC" w:rsidP="00D4731E">
            <w:pPr>
              <w:jc w:val="both"/>
              <w:rPr>
                <w:rFonts w:ascii="Times New Roman" w:hAnsi="Times New Roman" w:cs="Times New Roman"/>
              </w:rPr>
            </w:pPr>
            <w:r w:rsidRPr="00E01B65">
              <w:rPr>
                <w:rFonts w:ascii="Times New Roman" w:hAnsi="Times New Roman" w:cs="Times New Roman"/>
              </w:rPr>
              <w:t>(cada escola descreve sobre qual o serviço responsável para aplicar a classificação e sobre os registros)</w:t>
            </w:r>
          </w:p>
          <w:p w:rsidR="0016315D" w:rsidRDefault="0016315D" w:rsidP="00D4731E">
            <w:pPr>
              <w:jc w:val="both"/>
              <w:rPr>
                <w:rFonts w:ascii="Times New Roman" w:hAnsi="Times New Roman" w:cs="Times New Roman"/>
              </w:rPr>
            </w:pPr>
          </w:p>
          <w:p w:rsidR="0016315D" w:rsidRDefault="0016315D" w:rsidP="00D4731E">
            <w:pPr>
              <w:jc w:val="both"/>
              <w:rPr>
                <w:rFonts w:ascii="Times New Roman" w:hAnsi="Times New Roman" w:cs="Times New Roman"/>
                <w:b/>
              </w:rPr>
            </w:pPr>
            <w:r w:rsidRPr="0016315D">
              <w:rPr>
                <w:rFonts w:ascii="Times New Roman" w:hAnsi="Times New Roman" w:cs="Times New Roman"/>
                <w:b/>
              </w:rPr>
              <w:t>4.8. Estudos de Progressão</w:t>
            </w:r>
            <w:r w:rsidR="000F77EB">
              <w:rPr>
                <w:rFonts w:ascii="Times New Roman" w:hAnsi="Times New Roman" w:cs="Times New Roman"/>
                <w:b/>
              </w:rPr>
              <w:t xml:space="preserve"> - Sugestão</w:t>
            </w:r>
          </w:p>
          <w:p w:rsidR="0016315D" w:rsidRDefault="0016315D" w:rsidP="0016315D">
            <w:pPr>
              <w:jc w:val="both"/>
              <w:rPr>
                <w:rFonts w:ascii="Times New Roman" w:hAnsi="Times New Roman" w:cs="Times New Roman"/>
              </w:rPr>
            </w:pPr>
            <w:r w:rsidRPr="00E01B65">
              <w:rPr>
                <w:rFonts w:ascii="Times New Roman" w:hAnsi="Times New Roman" w:cs="Times New Roman"/>
              </w:rPr>
              <w:t xml:space="preserve">  </w:t>
            </w:r>
            <w:r>
              <w:rPr>
                <w:rFonts w:ascii="Times New Roman" w:hAnsi="Times New Roman" w:cs="Times New Roman"/>
              </w:rPr>
              <w:t xml:space="preserve">     </w:t>
            </w:r>
            <w:r w:rsidR="007465AF">
              <w:rPr>
                <w:rFonts w:ascii="Times New Roman" w:hAnsi="Times New Roman" w:cs="Times New Roman"/>
              </w:rPr>
              <w:t>Os estudos de progressão</w:t>
            </w:r>
            <w:r w:rsidRPr="00E01B65">
              <w:rPr>
                <w:rFonts w:ascii="Times New Roman" w:hAnsi="Times New Roman" w:cs="Times New Roman"/>
              </w:rPr>
              <w:t xml:space="preserve"> são</w:t>
            </w:r>
            <w:r w:rsidR="007465AF">
              <w:rPr>
                <w:rFonts w:ascii="Times New Roman" w:hAnsi="Times New Roman" w:cs="Times New Roman"/>
              </w:rPr>
              <w:t xml:space="preserve"> destinados à</w:t>
            </w:r>
            <w:r w:rsidRPr="00E01B65">
              <w:rPr>
                <w:rFonts w:ascii="Times New Roman" w:hAnsi="Times New Roman" w:cs="Times New Roman"/>
              </w:rPr>
              <w:t xml:space="preserve"> criança/estudante que progrediu apresentando defasagem de aprendizagens previstas nos indicadores mínimos previstos nos planos de estudos, indispensáveis para sequência da trajetória escolar, necessitando, por isso, de mais oportunidades de aprendizagens, viabilizadas por meio de procedimentos pedagógicos – intervenções, tempos, estratégias, metodologias - que lhe permita consolidar conhecimentos, habilidades, competências e indicadores de aprendizagem previstos para o ano/turma. </w:t>
            </w:r>
          </w:p>
          <w:p w:rsidR="0016315D" w:rsidRDefault="0016315D" w:rsidP="0016315D">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Ao final do 9º ano o Conselho de Classe decidirá, a partir da trajetória do estudante em todo o Ensino Fundamental, o resultado final, uma vez que não é facultada a oferta da progressão no último ano desta etapa de ensino.     Os estudos de progressão são assim organizados: - para os estudantes do 2º ao 5º ano do Ensino Fundamental referem-se ao plano de intervenção de aprendizagem para aqueles que não consolidaram os objetivos e indicadores </w:t>
            </w:r>
            <w:r w:rsidRPr="00E01B65">
              <w:rPr>
                <w:rFonts w:ascii="Times New Roman" w:hAnsi="Times New Roman" w:cs="Times New Roman"/>
              </w:rPr>
              <w:lastRenderedPageBreak/>
              <w:t>mínimos previstos do ano anterior, por isso, é indicado o plano específico de estudos de progressão a ser efetivado no ano letivo seguinte. São proporcionados</w:t>
            </w:r>
            <w:r w:rsidR="00BF77D6">
              <w:rPr>
                <w:rFonts w:ascii="Times New Roman" w:hAnsi="Times New Roman" w:cs="Times New Roman"/>
              </w:rPr>
              <w:t xml:space="preserve"> </w:t>
            </w:r>
            <w:r w:rsidRPr="00E01B65">
              <w:rPr>
                <w:rFonts w:ascii="Times New Roman" w:hAnsi="Times New Roman" w:cs="Times New Roman"/>
              </w:rPr>
              <w:t xml:space="preserve">estudos semanais de progressão, dentro da carga horária mínima anual, pelo professor referência da turma, conforme orientação dada pela mantenedora e de acordo com o plano de trabalho, sem prejuízo de outras estratégias para a garantia da aprendizagem; </w:t>
            </w:r>
          </w:p>
          <w:p w:rsidR="0016315D" w:rsidRDefault="0016315D" w:rsidP="0016315D">
            <w:pPr>
              <w:jc w:val="both"/>
              <w:rPr>
                <w:rFonts w:ascii="Times New Roman" w:hAnsi="Times New Roman" w:cs="Times New Roman"/>
              </w:rPr>
            </w:pPr>
            <w:r w:rsidRPr="00E01B65">
              <w:rPr>
                <w:rFonts w:ascii="Times New Roman" w:hAnsi="Times New Roman" w:cs="Times New Roman"/>
              </w:rPr>
              <w:t xml:space="preserve">- para os estudantes que aprovam do 5º para o 6º ano do Ensino Fundamental com estudos de progressão estes são atendidos pelos professores do 6º ano em consonância com o plano de trabalho dos estudos de progressão do 5º ano, definido pelo professor do ano anterior; </w:t>
            </w:r>
          </w:p>
          <w:p w:rsidR="0016315D" w:rsidRDefault="0016315D" w:rsidP="0016315D">
            <w:pPr>
              <w:jc w:val="both"/>
              <w:rPr>
                <w:rFonts w:ascii="Times New Roman" w:hAnsi="Times New Roman" w:cs="Times New Roman"/>
              </w:rPr>
            </w:pPr>
            <w:r w:rsidRPr="00E01B65">
              <w:rPr>
                <w:rFonts w:ascii="Times New Roman" w:hAnsi="Times New Roman" w:cs="Times New Roman"/>
              </w:rPr>
              <w:t xml:space="preserve">- para os estudantes do 7º ao 9º ano do Ensino Fundamental que não consolidaram as aprendizagens consideradas fundamentais e indispensáveis para o ano anterior terão os estudos de progressão, sendo por isso indicado um plano específico para tais necessidades. </w:t>
            </w:r>
            <w:r>
              <w:rPr>
                <w:rFonts w:ascii="Times New Roman" w:hAnsi="Times New Roman" w:cs="Times New Roman"/>
              </w:rPr>
              <w:t xml:space="preserve">   </w:t>
            </w:r>
          </w:p>
          <w:p w:rsidR="0016315D" w:rsidRPr="00E01B65" w:rsidRDefault="0016315D" w:rsidP="0016315D">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São proporcionados estudos de progressão em, até, dois componentes curriculares, ofertados semanalmente, além da carga horária mínima anual. O professor referência da turma ou do componente curricular é responsável pela elaboração do plano de trabalho individualizado do estudante indicado para os estudos de progressão, considerando a síntese avaliativa, a ser efetivado no ano letivo seguinte, no qual devem constar os indicadores mínimos de aprendizagem não consolidados, contendo os conhecimentos, as habilidades e as competências considerados fundamentais para a continuidade da trajetória escolar do estudante. Ao término do primeiro semestre de cada ano letivo, período destinado aos estudos de progressão, caso o estudante ainda não tenha consolidadas as aprendizagens fundamentais para a continuidade da trajetória escolar este terá intensificado os estudos de recuperação, sendo que, ao final do ano, nos casos em que ainda assim os indicadores mínimos de aprendizagem não foram consolidados, </w:t>
            </w:r>
            <w:proofErr w:type="gramStart"/>
            <w:r w:rsidRPr="00E01B65">
              <w:rPr>
                <w:rFonts w:ascii="Times New Roman" w:hAnsi="Times New Roman" w:cs="Times New Roman"/>
              </w:rPr>
              <w:t>serão</w:t>
            </w:r>
            <w:proofErr w:type="gramEnd"/>
            <w:r w:rsidRPr="00E01B65">
              <w:rPr>
                <w:rFonts w:ascii="Times New Roman" w:hAnsi="Times New Roman" w:cs="Times New Roman"/>
              </w:rPr>
              <w:t xml:space="preserve"> discutidos em conselho de classe, tendo sua situação definida pelo coletivo de professores, analisada toda a trajetória do estudante. Tanto </w:t>
            </w:r>
            <w:proofErr w:type="gramStart"/>
            <w:r w:rsidRPr="00E01B65">
              <w:rPr>
                <w:rFonts w:ascii="Times New Roman" w:hAnsi="Times New Roman" w:cs="Times New Roman"/>
              </w:rPr>
              <w:t>a indicação do estudante, ao final do ano letivo, para os estudos de progressão quanto a liberação dos mesmos ao final período, devem constar</w:t>
            </w:r>
            <w:proofErr w:type="gramEnd"/>
            <w:r w:rsidRPr="00E01B65">
              <w:rPr>
                <w:rFonts w:ascii="Times New Roman" w:hAnsi="Times New Roman" w:cs="Times New Roman"/>
              </w:rPr>
              <w:t xml:space="preserve"> dos registros e da expressão dos resultados conforme a avaliação da Escola.</w:t>
            </w:r>
          </w:p>
          <w:p w:rsidR="0016315D" w:rsidRDefault="0016315D" w:rsidP="0016315D">
            <w:pPr>
              <w:jc w:val="both"/>
              <w:rPr>
                <w:rFonts w:ascii="Times New Roman" w:hAnsi="Times New Roman" w:cs="Times New Roman"/>
              </w:rPr>
            </w:pPr>
          </w:p>
          <w:p w:rsidR="0016315D" w:rsidRDefault="0016315D" w:rsidP="0016315D">
            <w:pPr>
              <w:jc w:val="both"/>
              <w:rPr>
                <w:rFonts w:ascii="Times New Roman" w:hAnsi="Times New Roman" w:cs="Times New Roman"/>
              </w:rPr>
            </w:pPr>
            <w:r w:rsidRPr="00E01B65">
              <w:rPr>
                <w:rFonts w:ascii="Times New Roman" w:hAnsi="Times New Roman" w:cs="Times New Roman"/>
              </w:rPr>
              <w:t xml:space="preserve">(cada escola descreve sobre onde são feitos os registros dos estudos de progressão, da frequência e do processo de avaliação desses estudos, bem como sobre o resultado final - na ficha do estudante, atas de resultados </w:t>
            </w:r>
            <w:proofErr w:type="gramStart"/>
            <w:r w:rsidRPr="00E01B65">
              <w:rPr>
                <w:rFonts w:ascii="Times New Roman" w:hAnsi="Times New Roman" w:cs="Times New Roman"/>
              </w:rPr>
              <w:t>finais e histórico escolar</w:t>
            </w:r>
            <w:proofErr w:type="gramEnd"/>
            <w:r w:rsidRPr="00E01B65">
              <w:rPr>
                <w:rFonts w:ascii="Times New Roman" w:hAnsi="Times New Roman" w:cs="Times New Roman"/>
              </w:rPr>
              <w:t xml:space="preserve">) </w:t>
            </w:r>
          </w:p>
          <w:p w:rsidR="0016315D" w:rsidRDefault="0016315D" w:rsidP="0016315D">
            <w:pPr>
              <w:jc w:val="both"/>
              <w:rPr>
                <w:rFonts w:ascii="Times New Roman" w:hAnsi="Times New Roman" w:cs="Times New Roman"/>
              </w:rPr>
            </w:pPr>
          </w:p>
          <w:p w:rsidR="0016315D" w:rsidRPr="0016315D" w:rsidRDefault="0016315D" w:rsidP="0016315D">
            <w:pPr>
              <w:jc w:val="both"/>
              <w:rPr>
                <w:rFonts w:ascii="Times New Roman" w:hAnsi="Times New Roman" w:cs="Times New Roman"/>
                <w:b/>
              </w:rPr>
            </w:pPr>
            <w:r w:rsidRPr="0016315D">
              <w:rPr>
                <w:rFonts w:ascii="Times New Roman" w:hAnsi="Times New Roman" w:cs="Times New Roman"/>
                <w:b/>
              </w:rPr>
              <w:t xml:space="preserve">4.9. Aceleração de Estudos </w:t>
            </w:r>
          </w:p>
          <w:p w:rsidR="00FC6916" w:rsidRDefault="0016315D" w:rsidP="0016315D">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 Aceleração de Estudos consiste no atendimento de estudantes, por meio de projetos ou turmas de aceleração de estudos, que apresentam defasagem idade/escolaridade de dois anos ou mais, com o objetivo de beneficiar àqueles estudantes que ingressam tardiamente no sistema regular de ensino ou que, por diferentes motivos, não conseguiram atingir o nível de adiantamento correspondente a sua </w:t>
            </w:r>
            <w:r w:rsidRPr="00E01B65">
              <w:rPr>
                <w:rFonts w:ascii="Times New Roman" w:hAnsi="Times New Roman" w:cs="Times New Roman"/>
              </w:rPr>
              <w:lastRenderedPageBreak/>
              <w:t>idade. A organização e implantação de projetos ou turmas de aceleração de estudos dependerão de diagnóstico prévio das necessidades específicas e do número de estudantes com defasagem idade/escolaridade da escola ou, podendo incluir estudantes das escolas do mesmo zoneamento, mediante deliberação da mantenedora. Caso a Escola venha a desenvolver projetos ou turmas de aceleração de estudos, previamente, ao final de um ano para iniciar a oferta no início do ano letivo seguinte, organizará a proposta de trabalho (arquivada na Escola) a ser desenvolvida, constando de: planos de estudos específicos, contendo os princípios e as estratégias que integram o currículo (conceitos, atitudes e procedimentos), que garantam os conhecimentos, as habilidades e competências que assegurem a sequência na trajetória escolar; a avaliação dos estudantes dos projetos ou turmas de aceleração, considerando os conhecimentos, as habilidades e competências desenvolvidas pelos estudantes em vista dos planos de estudos específicos; a forma e o momento do ano letivo em que esses estudantes serão inseridos nas turmas previstas na organização curricular da escola, considerando a idade de cada estudante, a fim de inseri-lo em turmas com idades mais próximas, uma vez que o estudante deverá ser promovido e, a formação continuada dos docentes que atuarão nos projetos ou turmas de aceleração de estudos, enquanto condição necessária para a qualificação da prática pedagógica voltada às necessidades específicas destes estudantes, garantindo-lhes as condições de progredir na trajetória escolar.</w:t>
            </w:r>
            <w:r w:rsidR="00FC6916" w:rsidRPr="00E01B65">
              <w:rPr>
                <w:rFonts w:ascii="Times New Roman" w:hAnsi="Times New Roman" w:cs="Times New Roman"/>
              </w:rPr>
              <w:t xml:space="preserve"> </w:t>
            </w:r>
          </w:p>
          <w:p w:rsidR="00FC6916" w:rsidRDefault="00FC6916" w:rsidP="0016315D">
            <w:pPr>
              <w:jc w:val="both"/>
              <w:rPr>
                <w:rFonts w:ascii="Times New Roman" w:hAnsi="Times New Roman" w:cs="Times New Roman"/>
              </w:rPr>
            </w:pPr>
          </w:p>
          <w:p w:rsidR="0016315D" w:rsidRDefault="00FC6916" w:rsidP="0016315D">
            <w:pPr>
              <w:jc w:val="both"/>
              <w:rPr>
                <w:rFonts w:ascii="Times New Roman" w:hAnsi="Times New Roman" w:cs="Times New Roman"/>
                <w:b/>
              </w:rPr>
            </w:pPr>
            <w:r w:rsidRPr="00FC6916">
              <w:rPr>
                <w:rFonts w:ascii="Times New Roman" w:hAnsi="Times New Roman" w:cs="Times New Roman"/>
                <w:b/>
              </w:rPr>
              <w:t>4.10. Avanço</w:t>
            </w:r>
          </w:p>
          <w:p w:rsidR="00FC6916" w:rsidRPr="00E01B65" w:rsidRDefault="00FC6916" w:rsidP="00FC6916">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 avanço é aplicado aos estudantes que estão além do esperado para a idade em que estes se encontram. A verificação do apr</w:t>
            </w:r>
            <w:r>
              <w:rPr>
                <w:rFonts w:ascii="Times New Roman" w:hAnsi="Times New Roman" w:cs="Times New Roman"/>
              </w:rPr>
              <w:t xml:space="preserve">endizado desses estudantes, que </w:t>
            </w:r>
            <w:r w:rsidRPr="00E01B65">
              <w:rPr>
                <w:rFonts w:ascii="Times New Roman" w:hAnsi="Times New Roman" w:cs="Times New Roman"/>
              </w:rPr>
              <w:t>possibilitará o avanço, deve ser realizada pelo coletivo dos docentes envolvidos com a aprendizagem dos mesmos e estar em consonância com o desejo de cada estudante e da família. Todos os procedimentos para a realização do avanço devem ser realizados pela Escola em conjunto com a Mantenedora e constar de registros próprios em livro atas e no histórico escolar.</w:t>
            </w:r>
          </w:p>
          <w:p w:rsidR="00FC6916" w:rsidRDefault="00FC6916" w:rsidP="00FC6916">
            <w:pPr>
              <w:jc w:val="both"/>
              <w:rPr>
                <w:rFonts w:ascii="Times New Roman" w:hAnsi="Times New Roman" w:cs="Times New Roman"/>
              </w:rPr>
            </w:pPr>
          </w:p>
          <w:p w:rsidR="00FC6916" w:rsidRDefault="00FC6916" w:rsidP="00FC6916">
            <w:pPr>
              <w:jc w:val="both"/>
              <w:rPr>
                <w:rFonts w:ascii="Times New Roman" w:hAnsi="Times New Roman" w:cs="Times New Roman"/>
              </w:rPr>
            </w:pPr>
            <w:r w:rsidRPr="00E01B65">
              <w:rPr>
                <w:rFonts w:ascii="Times New Roman" w:hAnsi="Times New Roman" w:cs="Times New Roman"/>
              </w:rPr>
              <w:t xml:space="preserve">(cada escola inclui até qual período do ano letivo o avanço pode ser aplicado) </w:t>
            </w:r>
          </w:p>
          <w:p w:rsidR="00060F24" w:rsidRPr="00E01B65" w:rsidRDefault="00060F24" w:rsidP="00FC6916">
            <w:pPr>
              <w:jc w:val="both"/>
              <w:rPr>
                <w:rFonts w:ascii="Times New Roman" w:hAnsi="Times New Roman" w:cs="Times New Roman"/>
              </w:rPr>
            </w:pPr>
          </w:p>
          <w:p w:rsidR="00060F24" w:rsidRDefault="00060F24" w:rsidP="00060F24">
            <w:pPr>
              <w:jc w:val="both"/>
              <w:rPr>
                <w:rFonts w:ascii="Times New Roman" w:hAnsi="Times New Roman" w:cs="Times New Roman"/>
                <w:b/>
              </w:rPr>
            </w:pPr>
            <w:r w:rsidRPr="00060F24">
              <w:rPr>
                <w:rFonts w:ascii="Times New Roman" w:hAnsi="Times New Roman" w:cs="Times New Roman"/>
                <w:b/>
              </w:rPr>
              <w:t xml:space="preserve">4.11. Transferência, Aproveitamento de Estudos e </w:t>
            </w:r>
            <w:proofErr w:type="gramStart"/>
            <w:r w:rsidRPr="00060F24">
              <w:rPr>
                <w:rFonts w:ascii="Times New Roman" w:hAnsi="Times New Roman" w:cs="Times New Roman"/>
                <w:b/>
              </w:rPr>
              <w:t>Adaptação</w:t>
            </w:r>
            <w:proofErr w:type="gramEnd"/>
          </w:p>
          <w:p w:rsidR="00060F24" w:rsidRPr="00E01B65" w:rsidRDefault="00060F24" w:rsidP="00060F24">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As transferências escolares são solicitadas na Escola pelos pais ou responsáveis pelas crianças/estudantes, em qualquer época do ano, mediante apresentação de atestado de vaga da escola de destino. A Escola expede a documentaç</w:t>
            </w:r>
            <w:r w:rsidR="005A7CD2">
              <w:rPr>
                <w:rFonts w:ascii="Times New Roman" w:hAnsi="Times New Roman" w:cs="Times New Roman"/>
              </w:rPr>
              <w:t>ão da criança/estudante, em duas</w:t>
            </w:r>
            <w:r w:rsidRPr="00E01B65">
              <w:rPr>
                <w:rFonts w:ascii="Times New Roman" w:hAnsi="Times New Roman" w:cs="Times New Roman"/>
              </w:rPr>
              <w:t xml:space="preserve"> vias, contendo o registro da avaliação e o histórico escolar. A Escola, por meio da coordenação pedagógica, realiza o aproveitamento de estudos, concluídos com êxito, dos estudantes transferidos, desde que estejam de acordo com a proposta pedagógica e a organização curricular, observadas também as Diretrizes Curriculares Nacionais para a Educação Básica e do Ensino Fundamental. Nas transferências </w:t>
            </w:r>
            <w:r w:rsidRPr="00E01B65">
              <w:rPr>
                <w:rFonts w:ascii="Times New Roman" w:hAnsi="Times New Roman" w:cs="Times New Roman"/>
              </w:rPr>
              <w:lastRenderedPageBreak/>
              <w:t>escolares, a Escola verificará como os estudos considerados equivalentes podem vir a ser aproveitados e/ou complementados, bem como, outros aparentemente diversos possam vir a sê-lo, tendo em vista sua significação e importância no conjunto dos componentes curriculares que compõem os planos de estudo da Escola. Também, na verificação dos documentos escolares de estudantes recebidos, caso seja detectado a ausência de determinados componentes curriculares ou a necessidade de complementação de conteúdos que compõem os planos de estudo, os mesmos poderão ser cursados ou complementados via adaptação de estudos.</w:t>
            </w:r>
          </w:p>
          <w:p w:rsidR="00060F24" w:rsidRPr="00060F24" w:rsidRDefault="00060F24" w:rsidP="00060F24">
            <w:pPr>
              <w:jc w:val="both"/>
              <w:rPr>
                <w:rFonts w:ascii="Times New Roman" w:hAnsi="Times New Roman" w:cs="Times New Roman"/>
                <w:b/>
              </w:rPr>
            </w:pPr>
          </w:p>
          <w:p w:rsidR="00060F24" w:rsidRPr="00E01B65" w:rsidRDefault="00060F24" w:rsidP="00060F24">
            <w:pPr>
              <w:jc w:val="both"/>
              <w:rPr>
                <w:rFonts w:ascii="Times New Roman" w:hAnsi="Times New Roman" w:cs="Times New Roman"/>
              </w:rPr>
            </w:pPr>
            <w:r w:rsidRPr="00E01B65">
              <w:rPr>
                <w:rFonts w:ascii="Times New Roman" w:hAnsi="Times New Roman" w:cs="Times New Roman"/>
              </w:rPr>
              <w:t>(cada escola inclui como e onde são realizados os registros)</w:t>
            </w:r>
          </w:p>
          <w:p w:rsidR="00ED3BDE" w:rsidRDefault="00ED3BDE" w:rsidP="00060F24">
            <w:pPr>
              <w:tabs>
                <w:tab w:val="left" w:pos="1841"/>
              </w:tabs>
              <w:jc w:val="both"/>
              <w:rPr>
                <w:rFonts w:ascii="Times New Roman" w:hAnsi="Times New Roman" w:cs="Times New Roman"/>
              </w:rPr>
            </w:pPr>
          </w:p>
          <w:p w:rsidR="00ED3BDE" w:rsidRDefault="00ED3BDE" w:rsidP="00ED3BDE">
            <w:pPr>
              <w:jc w:val="both"/>
              <w:rPr>
                <w:rFonts w:ascii="Times New Roman" w:hAnsi="Times New Roman" w:cs="Times New Roman"/>
                <w:b/>
                <w:i/>
              </w:rPr>
            </w:pPr>
            <w:r w:rsidRPr="00ED3BDE">
              <w:rPr>
                <w:rFonts w:ascii="Times New Roman" w:hAnsi="Times New Roman" w:cs="Times New Roman"/>
                <w:b/>
              </w:rPr>
              <w:t>4.12. Reclassificação</w:t>
            </w:r>
            <w:r w:rsidR="00060F24" w:rsidRPr="00ED3BDE">
              <w:rPr>
                <w:rFonts w:ascii="Times New Roman" w:hAnsi="Times New Roman" w:cs="Times New Roman"/>
                <w:b/>
                <w:i/>
              </w:rPr>
              <w:tab/>
            </w:r>
          </w:p>
          <w:p w:rsidR="00ED3BDE" w:rsidRPr="00E01B65" w:rsidRDefault="00ED3BDE" w:rsidP="00ED3BDE">
            <w:pPr>
              <w:jc w:val="both"/>
              <w:rPr>
                <w:rFonts w:ascii="Times New Roman" w:hAnsi="Times New Roman" w:cs="Times New Roman"/>
              </w:rPr>
            </w:pPr>
            <w:r w:rsidRPr="00E01B65">
              <w:rPr>
                <w:rFonts w:ascii="Times New Roman" w:hAnsi="Times New Roman" w:cs="Times New Roman"/>
              </w:rPr>
              <w:t>A reclassificação de estudantes deve ser aplicada quando houver mudança de organização curricular, seja na própria escola ou nos casos de transferência de estabelecimentos de ensino, com o objetivo de situá-los na nova organização curricular. A aplicação da reclassificação deve ser realizada mediante avaliação, conforme o processo avaliativo constante no presente regimento e com a orientação da Mantenedora.</w:t>
            </w:r>
          </w:p>
          <w:p w:rsidR="00ED3BDE" w:rsidRDefault="00ED3BDE" w:rsidP="00060F24">
            <w:pPr>
              <w:tabs>
                <w:tab w:val="left" w:pos="1841"/>
              </w:tabs>
              <w:jc w:val="both"/>
              <w:rPr>
                <w:rFonts w:ascii="Times New Roman" w:hAnsi="Times New Roman" w:cs="Times New Roman"/>
              </w:rPr>
            </w:pPr>
          </w:p>
          <w:p w:rsidR="00FC6916" w:rsidRDefault="00ED3BDE" w:rsidP="00060F24">
            <w:pPr>
              <w:tabs>
                <w:tab w:val="left" w:pos="1841"/>
              </w:tabs>
              <w:jc w:val="both"/>
              <w:rPr>
                <w:rFonts w:ascii="Times New Roman" w:hAnsi="Times New Roman" w:cs="Times New Roman"/>
              </w:rPr>
            </w:pPr>
            <w:r w:rsidRPr="00E01B65">
              <w:rPr>
                <w:rFonts w:ascii="Times New Roman" w:hAnsi="Times New Roman" w:cs="Times New Roman"/>
              </w:rPr>
              <w:t>(cada escola inclui como e onde são realizados os registros da reclassificação)</w:t>
            </w:r>
          </w:p>
          <w:p w:rsidR="00ED3BDE" w:rsidRDefault="00ED3BDE" w:rsidP="00060F24">
            <w:pPr>
              <w:tabs>
                <w:tab w:val="left" w:pos="1841"/>
              </w:tabs>
              <w:jc w:val="both"/>
              <w:rPr>
                <w:rFonts w:ascii="Times New Roman" w:hAnsi="Times New Roman" w:cs="Times New Roman"/>
                <w:b/>
                <w:i/>
              </w:rPr>
            </w:pPr>
          </w:p>
          <w:p w:rsidR="00ED3BDE" w:rsidRDefault="00ED3BDE" w:rsidP="00060F24">
            <w:pPr>
              <w:tabs>
                <w:tab w:val="left" w:pos="1841"/>
              </w:tabs>
              <w:jc w:val="both"/>
              <w:rPr>
                <w:rFonts w:ascii="Times New Roman" w:hAnsi="Times New Roman" w:cs="Times New Roman"/>
                <w:b/>
              </w:rPr>
            </w:pPr>
            <w:r w:rsidRPr="00ED3BDE">
              <w:rPr>
                <w:rFonts w:ascii="Times New Roman" w:hAnsi="Times New Roman" w:cs="Times New Roman"/>
                <w:b/>
              </w:rPr>
              <w:t>4.13. Certificação</w:t>
            </w:r>
          </w:p>
          <w:p w:rsidR="00ED3BDE" w:rsidRPr="00E01B65" w:rsidRDefault="00ED3BDE" w:rsidP="00ED3BD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A Escola é responsável pela emissão dos documentos escolares, a fim de historiar, de forma clara e objetiva, a vida escolar de cada criança/estudante, mediante os registros individuais. A emissão de atas de resultados finais, históricos escolares, de atestados, de declarações e outros documentos, conforme cada caso</w:t>
            </w:r>
            <w:proofErr w:type="gramStart"/>
            <w:r w:rsidRPr="00E01B65">
              <w:rPr>
                <w:rFonts w:ascii="Times New Roman" w:hAnsi="Times New Roman" w:cs="Times New Roman"/>
              </w:rPr>
              <w:t>, devem</w:t>
            </w:r>
            <w:proofErr w:type="gramEnd"/>
            <w:r w:rsidRPr="00E01B65">
              <w:rPr>
                <w:rFonts w:ascii="Times New Roman" w:hAnsi="Times New Roman" w:cs="Times New Roman"/>
              </w:rPr>
              <w:t xml:space="preserve"> conter todas as especificações que atendam a legislação vigente e orientações da mantenedora. A Escola confere a criança e ao estudante, respectivamente, o certificado de conclusão ao término da Educação Infantil e ao término do Ensino Fundamental, bem como o respe</w:t>
            </w:r>
            <w:r w:rsidR="00593E1D">
              <w:rPr>
                <w:rFonts w:ascii="Times New Roman" w:hAnsi="Times New Roman" w:cs="Times New Roman"/>
              </w:rPr>
              <w:t>ctivo Histórico Escolar, em duas</w:t>
            </w:r>
            <w:r w:rsidRPr="00E01B65">
              <w:rPr>
                <w:rFonts w:ascii="Times New Roman" w:hAnsi="Times New Roman" w:cs="Times New Roman"/>
              </w:rPr>
              <w:t xml:space="preserve"> vias. Aos estudantes com deficiência ou transtornos do espectro autista, esgotadas as possibilidades pontuadas nos artigos 24 e 26 da LDBEN e que não apresentarem resultados de escolarização previstos no inciso I, do artigo 32, da mesma Lei, a Escola pode expedir a </w:t>
            </w:r>
            <w:proofErr w:type="spellStart"/>
            <w:r w:rsidRPr="00E01B65">
              <w:rPr>
                <w:rFonts w:ascii="Times New Roman" w:hAnsi="Times New Roman" w:cs="Times New Roman"/>
              </w:rPr>
              <w:t>Terminalidade</w:t>
            </w:r>
            <w:proofErr w:type="spellEnd"/>
            <w:r w:rsidRPr="00E01B65">
              <w:rPr>
                <w:rFonts w:ascii="Times New Roman" w:hAnsi="Times New Roman" w:cs="Times New Roman"/>
              </w:rPr>
              <w:t xml:space="preserve"> Específica do Ensino Fundamental, por meio de certificado de conclusão de escolaridade, com histórico escolar e Parecer Descritivo descrevendo as habilidades e competências desenvolvidas pelos educandos. </w:t>
            </w:r>
          </w:p>
          <w:p w:rsidR="00ED3BDE" w:rsidRPr="00ED3BDE" w:rsidRDefault="00ED3BDE" w:rsidP="00060F24">
            <w:pPr>
              <w:tabs>
                <w:tab w:val="left" w:pos="1841"/>
              </w:tabs>
              <w:jc w:val="both"/>
              <w:rPr>
                <w:rFonts w:ascii="Times New Roman" w:hAnsi="Times New Roman" w:cs="Times New Roman"/>
                <w:b/>
                <w:i/>
              </w:rPr>
            </w:pPr>
          </w:p>
        </w:tc>
      </w:tr>
      <w:tr w:rsidR="004966BE" w:rsidTr="00995198">
        <w:tc>
          <w:tcPr>
            <w:tcW w:w="3227" w:type="dxa"/>
          </w:tcPr>
          <w:p w:rsidR="004966BE" w:rsidRPr="00E01B65" w:rsidRDefault="005B45A1" w:rsidP="00D4731E">
            <w:pPr>
              <w:jc w:val="both"/>
              <w:rPr>
                <w:rFonts w:ascii="Times New Roman" w:hAnsi="Times New Roman" w:cs="Times New Roman"/>
              </w:rPr>
            </w:pPr>
            <w:r w:rsidRPr="00E01B65">
              <w:rPr>
                <w:rFonts w:ascii="Times New Roman" w:hAnsi="Times New Roman" w:cs="Times New Roman"/>
              </w:rPr>
              <w:lastRenderedPageBreak/>
              <w:t>5. DA GESTÃO DA ESCOLA</w:t>
            </w:r>
          </w:p>
        </w:tc>
        <w:tc>
          <w:tcPr>
            <w:tcW w:w="6977" w:type="dxa"/>
          </w:tcPr>
          <w:p w:rsidR="005B45A1" w:rsidRDefault="005B45A1" w:rsidP="005B45A1">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A gestão da Escola, conforme dispõe a legislação vigente, conta com o Conselh</w:t>
            </w:r>
            <w:r w:rsidR="00DF386F">
              <w:rPr>
                <w:rFonts w:ascii="Times New Roman" w:hAnsi="Times New Roman" w:cs="Times New Roman"/>
              </w:rPr>
              <w:t xml:space="preserve">o Escolar, a Equipe Diretiva </w:t>
            </w:r>
            <w:r w:rsidRPr="00E01B65">
              <w:rPr>
                <w:rFonts w:ascii="Times New Roman" w:hAnsi="Times New Roman" w:cs="Times New Roman"/>
              </w:rPr>
              <w:t>e o Grêmio Estudantil. A gestão escolar visa organizar o funcionament</w:t>
            </w:r>
            <w:r>
              <w:rPr>
                <w:rFonts w:ascii="Times New Roman" w:hAnsi="Times New Roman" w:cs="Times New Roman"/>
              </w:rPr>
              <w:t xml:space="preserve">o da Escola, por meio da gestão </w:t>
            </w:r>
            <w:r w:rsidRPr="00E01B65">
              <w:rPr>
                <w:rFonts w:ascii="Times New Roman" w:hAnsi="Times New Roman" w:cs="Times New Roman"/>
              </w:rPr>
              <w:t xml:space="preserve">democrática, a qual presume que se transforme a Escola em espaço permanente de experiências e práticas democráticas, por meio </w:t>
            </w:r>
            <w:r w:rsidRPr="00E01B65">
              <w:rPr>
                <w:rFonts w:ascii="Times New Roman" w:hAnsi="Times New Roman" w:cs="Times New Roman"/>
              </w:rPr>
              <w:lastRenderedPageBreak/>
              <w:t>da participação coletiva e do comprometimento de todos os segmentos nas decisões e encaminhamentos. O aprendizado da democracia deve permear todo o conjunto de relações que se desenvolvem no seu interior e nas relações com a comunidade. A democratização da gestão educacional centra-se na consolidação do papel aglutinador do Conselho Escolar como órgão deliberativo e corresponsável pela definição das ações escolares. A gestão escolar é responsável pela aplicação das verbas públicas recebidas pela escola, devendo ser discutida e deliberada em conjunto pelos Órgãos que compõem a gestão, divulgada à comunidade por meio da prestação de contas.</w:t>
            </w:r>
          </w:p>
          <w:p w:rsidR="0017571A" w:rsidRPr="00E01B65" w:rsidRDefault="0017571A" w:rsidP="005B45A1">
            <w:pPr>
              <w:jc w:val="both"/>
              <w:rPr>
                <w:rFonts w:ascii="Times New Roman" w:hAnsi="Times New Roman" w:cs="Times New Roman"/>
              </w:rPr>
            </w:pPr>
          </w:p>
          <w:p w:rsidR="004966BE" w:rsidRDefault="0017571A" w:rsidP="00D4731E">
            <w:pPr>
              <w:jc w:val="both"/>
              <w:rPr>
                <w:rFonts w:ascii="Times New Roman" w:hAnsi="Times New Roman" w:cs="Times New Roman"/>
                <w:b/>
              </w:rPr>
            </w:pPr>
            <w:r w:rsidRPr="0017571A">
              <w:rPr>
                <w:rFonts w:ascii="Times New Roman" w:hAnsi="Times New Roman" w:cs="Times New Roman"/>
                <w:b/>
              </w:rPr>
              <w:t>5.1. Conselho Escolar</w:t>
            </w:r>
          </w:p>
          <w:p w:rsidR="0017571A" w:rsidRDefault="007B147C" w:rsidP="00D4731E">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 Conselho Escolar é regido por legislação própria, eleito por toda a comunidade escolar, deve consolidar o papel de aglutinador como órgão consultivo, deliberativo e fiscalizador, sendo corresponsável pela definição do planejamento e das ações escolares. Tem o objetivo de fortalecer os mecanismos de participação de todos os segmentos da comunidade escolar, cumprindo o princípio de gestão democrática e visando a melhoria da qualidade do ensino na Escola. A composição, as competências, a estrutura e o funcionamento do Conselho Escolar são definidos em Lei e Regimento Próprio.</w:t>
            </w:r>
          </w:p>
          <w:p w:rsidR="007B147C" w:rsidRDefault="007B147C" w:rsidP="00D4731E">
            <w:pPr>
              <w:jc w:val="both"/>
              <w:rPr>
                <w:rFonts w:ascii="Times New Roman" w:hAnsi="Times New Roman" w:cs="Times New Roman"/>
              </w:rPr>
            </w:pPr>
          </w:p>
          <w:p w:rsidR="007B147C" w:rsidRDefault="007B147C" w:rsidP="00D4731E">
            <w:pPr>
              <w:jc w:val="both"/>
              <w:rPr>
                <w:rFonts w:ascii="Times New Roman" w:hAnsi="Times New Roman" w:cs="Times New Roman"/>
                <w:b/>
              </w:rPr>
            </w:pPr>
            <w:r w:rsidRPr="007B147C">
              <w:rPr>
                <w:rFonts w:ascii="Times New Roman" w:hAnsi="Times New Roman" w:cs="Times New Roman"/>
                <w:b/>
              </w:rPr>
              <w:t>5.2. Equipe Diretiva</w:t>
            </w:r>
          </w:p>
          <w:p w:rsidR="007B147C" w:rsidRPr="00E01B65" w:rsidRDefault="007B147C" w:rsidP="007B147C">
            <w:pPr>
              <w:jc w:val="both"/>
              <w:rPr>
                <w:rFonts w:ascii="Times New Roman" w:hAnsi="Times New Roman" w:cs="Times New Roman"/>
              </w:rPr>
            </w:pPr>
            <w:r>
              <w:rPr>
                <w:rFonts w:ascii="Times New Roman" w:hAnsi="Times New Roman" w:cs="Times New Roman"/>
              </w:rPr>
              <w:t xml:space="preserve">      </w:t>
            </w:r>
            <w:r w:rsidR="00D224B3">
              <w:rPr>
                <w:rFonts w:ascii="Times New Roman" w:hAnsi="Times New Roman" w:cs="Times New Roman"/>
              </w:rPr>
              <w:t xml:space="preserve">A Equipe Diretiva </w:t>
            </w:r>
            <w:r w:rsidRPr="00E01B65">
              <w:rPr>
                <w:rFonts w:ascii="Times New Roman" w:hAnsi="Times New Roman" w:cs="Times New Roman"/>
              </w:rPr>
              <w:t xml:space="preserve">deve buscar a efetivação da gestão democrática e a concretização </w:t>
            </w:r>
            <w:r w:rsidR="00793658">
              <w:rPr>
                <w:rFonts w:ascii="Times New Roman" w:hAnsi="Times New Roman" w:cs="Times New Roman"/>
              </w:rPr>
              <w:t>do Projeto Político-Pedagógico - PPP</w:t>
            </w:r>
            <w:r w:rsidR="00793658" w:rsidRPr="007A47E5">
              <w:rPr>
                <w:rFonts w:ascii="Times New Roman" w:hAnsi="Times New Roman" w:cs="Times New Roman"/>
              </w:rPr>
              <w:t xml:space="preserve"> </w:t>
            </w:r>
            <w:r w:rsidRPr="00E01B65">
              <w:rPr>
                <w:rFonts w:ascii="Times New Roman" w:hAnsi="Times New Roman" w:cs="Times New Roman"/>
              </w:rPr>
              <w:t xml:space="preserve">e do presente Regimento Escolar. </w:t>
            </w:r>
            <w:proofErr w:type="gramStart"/>
            <w:r w:rsidRPr="00E01B65">
              <w:rPr>
                <w:rFonts w:ascii="Times New Roman" w:hAnsi="Times New Roman" w:cs="Times New Roman"/>
              </w:rPr>
              <w:t>O(</w:t>
            </w:r>
            <w:proofErr w:type="gramEnd"/>
            <w:r w:rsidRPr="00E01B65">
              <w:rPr>
                <w:rFonts w:ascii="Times New Roman" w:hAnsi="Times New Roman" w:cs="Times New Roman"/>
              </w:rPr>
              <w:t xml:space="preserve">A) diretor(a) é o(a) representante legal da Escola que responde pelas áreas administrativa, pedagógica e financeira. Tem como incumbência geral coordenar todas as atividades </w:t>
            </w:r>
            <w:r w:rsidR="00942C08">
              <w:rPr>
                <w:rFonts w:ascii="Times New Roman" w:hAnsi="Times New Roman" w:cs="Times New Roman"/>
              </w:rPr>
              <w:t>realizadas, em consonância com o Projeto Político-Pedagógico - PPP</w:t>
            </w:r>
            <w:r w:rsidRPr="00E01B65">
              <w:rPr>
                <w:rFonts w:ascii="Times New Roman" w:hAnsi="Times New Roman" w:cs="Times New Roman"/>
              </w:rPr>
              <w:t xml:space="preserve"> e com as deliberações do Conselho Escolar, respeitadas as disposições legais. </w:t>
            </w:r>
            <w:proofErr w:type="gramStart"/>
            <w:r w:rsidRPr="00E01B65">
              <w:rPr>
                <w:rFonts w:ascii="Times New Roman" w:hAnsi="Times New Roman" w:cs="Times New Roman"/>
              </w:rPr>
              <w:t>O(</w:t>
            </w:r>
            <w:proofErr w:type="gramEnd"/>
            <w:r w:rsidRPr="00E01B65">
              <w:rPr>
                <w:rFonts w:ascii="Times New Roman" w:hAnsi="Times New Roman" w:cs="Times New Roman"/>
              </w:rPr>
              <w:t xml:space="preserve">A) vice-diretor(a) é o(a) servidor(a) </w:t>
            </w:r>
            <w:proofErr w:type="spellStart"/>
            <w:r w:rsidRPr="00E01B65">
              <w:rPr>
                <w:rFonts w:ascii="Times New Roman" w:hAnsi="Times New Roman" w:cs="Times New Roman"/>
              </w:rPr>
              <w:t>co-participante</w:t>
            </w:r>
            <w:proofErr w:type="spellEnd"/>
            <w:r w:rsidRPr="00E01B65">
              <w:rPr>
                <w:rFonts w:ascii="Times New Roman" w:hAnsi="Times New Roman" w:cs="Times New Roman"/>
              </w:rPr>
              <w:t xml:space="preserve"> da direção, substituto(a) legal do diretor(a) e chefe imediato dos professores e funcionários, no turno no qual atua. Os integrantes da Equipe Diretiva devem primar pelo diálogo permanente para a concretização da sua proposta de gestão, mantendo a unidade de trabalho por meio do alinhamento conceitual, procedimental e atitudinal.</w:t>
            </w:r>
          </w:p>
          <w:p w:rsidR="007B147C" w:rsidRPr="00E01B65" w:rsidRDefault="007B147C" w:rsidP="007B147C">
            <w:pPr>
              <w:jc w:val="both"/>
              <w:rPr>
                <w:rFonts w:ascii="Times New Roman" w:hAnsi="Times New Roman" w:cs="Times New Roman"/>
              </w:rPr>
            </w:pPr>
            <w:r w:rsidRPr="00E01B65">
              <w:rPr>
                <w:rFonts w:ascii="Times New Roman" w:hAnsi="Times New Roman" w:cs="Times New Roman"/>
              </w:rPr>
              <w:t>(A escola inclui as atribuições de cada função)</w:t>
            </w:r>
          </w:p>
          <w:p w:rsidR="007B147C" w:rsidRDefault="007B147C" w:rsidP="00D4731E">
            <w:pPr>
              <w:jc w:val="both"/>
              <w:rPr>
                <w:rFonts w:ascii="Times New Roman" w:hAnsi="Times New Roman" w:cs="Times New Roman"/>
                <w:b/>
              </w:rPr>
            </w:pPr>
          </w:p>
          <w:p w:rsidR="007B147C" w:rsidRDefault="007B147C" w:rsidP="00D4731E">
            <w:pPr>
              <w:jc w:val="both"/>
              <w:rPr>
                <w:rFonts w:ascii="Times New Roman" w:hAnsi="Times New Roman" w:cs="Times New Roman"/>
                <w:b/>
              </w:rPr>
            </w:pPr>
            <w:r w:rsidRPr="007B147C">
              <w:rPr>
                <w:rFonts w:ascii="Times New Roman" w:hAnsi="Times New Roman" w:cs="Times New Roman"/>
                <w:b/>
              </w:rPr>
              <w:t>5.4. Grêmio Estudantil</w:t>
            </w:r>
          </w:p>
          <w:p w:rsidR="007B147C" w:rsidRDefault="007B147C" w:rsidP="007B147C">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 Grêmio Estudantil, criado e regido por legislação específica, atua junto à escola para representar os interesses dos estudantes, na concretização</w:t>
            </w:r>
            <w:r w:rsidR="006E54AD">
              <w:rPr>
                <w:rFonts w:ascii="Times New Roman" w:hAnsi="Times New Roman" w:cs="Times New Roman"/>
              </w:rPr>
              <w:t xml:space="preserve"> do</w:t>
            </w:r>
            <w:r w:rsidRPr="00E01B65">
              <w:rPr>
                <w:rFonts w:ascii="Times New Roman" w:hAnsi="Times New Roman" w:cs="Times New Roman"/>
              </w:rPr>
              <w:t xml:space="preserve"> </w:t>
            </w:r>
            <w:r w:rsidR="006E54AD">
              <w:rPr>
                <w:rFonts w:ascii="Times New Roman" w:hAnsi="Times New Roman" w:cs="Times New Roman"/>
              </w:rPr>
              <w:t>Projeto Político-Pedagógico</w:t>
            </w:r>
            <w:r w:rsidR="006E54AD" w:rsidRPr="00E01B65">
              <w:rPr>
                <w:rFonts w:ascii="Times New Roman" w:hAnsi="Times New Roman" w:cs="Times New Roman"/>
              </w:rPr>
              <w:t xml:space="preserve"> </w:t>
            </w:r>
            <w:r w:rsidRPr="00E01B65">
              <w:rPr>
                <w:rFonts w:ascii="Times New Roman" w:hAnsi="Times New Roman" w:cs="Times New Roman"/>
              </w:rPr>
              <w:t>e do presente Regimento Escolar.</w:t>
            </w:r>
          </w:p>
          <w:p w:rsidR="007B147C" w:rsidRPr="00E01B65" w:rsidRDefault="007B147C" w:rsidP="007B147C">
            <w:pPr>
              <w:jc w:val="both"/>
              <w:rPr>
                <w:rFonts w:ascii="Times New Roman" w:hAnsi="Times New Roman" w:cs="Times New Roman"/>
              </w:rPr>
            </w:pPr>
          </w:p>
          <w:p w:rsidR="00814A48" w:rsidRDefault="007B147C" w:rsidP="007B147C">
            <w:pPr>
              <w:jc w:val="both"/>
              <w:rPr>
                <w:rFonts w:ascii="Times New Roman" w:hAnsi="Times New Roman" w:cs="Times New Roman"/>
                <w:b/>
              </w:rPr>
            </w:pPr>
            <w:r w:rsidRPr="007B147C">
              <w:rPr>
                <w:rFonts w:ascii="Times New Roman" w:hAnsi="Times New Roman" w:cs="Times New Roman"/>
                <w:b/>
              </w:rPr>
              <w:t xml:space="preserve">5.5. Rede de Apoio a Escola </w:t>
            </w:r>
          </w:p>
          <w:p w:rsidR="007B147C" w:rsidRPr="00E01B65" w:rsidRDefault="00814A48" w:rsidP="007B147C">
            <w:pPr>
              <w:jc w:val="both"/>
              <w:rPr>
                <w:rFonts w:ascii="Times New Roman" w:hAnsi="Times New Roman" w:cs="Times New Roman"/>
              </w:rPr>
            </w:pPr>
            <w:r>
              <w:rPr>
                <w:rFonts w:ascii="Times New Roman" w:hAnsi="Times New Roman" w:cs="Times New Roman"/>
              </w:rPr>
              <w:t xml:space="preserve">    </w:t>
            </w:r>
            <w:r w:rsidR="007B147C" w:rsidRPr="00814A48">
              <w:rPr>
                <w:rFonts w:ascii="Times New Roman" w:hAnsi="Times New Roman" w:cs="Times New Roman"/>
              </w:rPr>
              <w:t>Rede de Apoio a Escola, enquanto</w:t>
            </w:r>
            <w:r w:rsidR="007B147C" w:rsidRPr="00E01B65">
              <w:rPr>
                <w:rFonts w:ascii="Times New Roman" w:hAnsi="Times New Roman" w:cs="Times New Roman"/>
              </w:rPr>
              <w:t xml:space="preserve"> efetivação dos dispositivos da Recomendação do Ministério Público 09/2015, oriundos do Termo de </w:t>
            </w:r>
            <w:r w:rsidR="007B147C" w:rsidRPr="00E01B65">
              <w:rPr>
                <w:rFonts w:ascii="Times New Roman" w:hAnsi="Times New Roman" w:cs="Times New Roman"/>
              </w:rPr>
              <w:lastRenderedPageBreak/>
              <w:t>Cooperação firmado pelo Ministério Público do RS e demais instituições vinculadas à garantia do direito à educação, especialmente é responsável pela divulgação e efetivação da FICAI online, bem como em planejar e efetivar estratégias para a permanência de todos os estudantes na escola, a fim de reduzir a infrequência e combatendo a evasão.</w:t>
            </w:r>
          </w:p>
          <w:p w:rsidR="007B147C" w:rsidRDefault="007B147C" w:rsidP="00D4731E">
            <w:pPr>
              <w:jc w:val="both"/>
              <w:rPr>
                <w:rFonts w:ascii="Times New Roman" w:hAnsi="Times New Roman" w:cs="Times New Roman"/>
                <w:b/>
              </w:rPr>
            </w:pPr>
          </w:p>
          <w:p w:rsidR="00814A48" w:rsidRDefault="00814A48" w:rsidP="00814A48">
            <w:pPr>
              <w:jc w:val="both"/>
              <w:rPr>
                <w:rFonts w:ascii="Times New Roman" w:hAnsi="Times New Roman" w:cs="Times New Roman"/>
              </w:rPr>
            </w:pPr>
            <w:r w:rsidRPr="00E01B65">
              <w:rPr>
                <w:rFonts w:ascii="Times New Roman" w:hAnsi="Times New Roman" w:cs="Times New Roman"/>
              </w:rPr>
              <w:t>(A escola complementa descrevendo: quem compõe a RAE, quando se</w:t>
            </w:r>
            <w:r>
              <w:rPr>
                <w:rFonts w:ascii="Times New Roman" w:hAnsi="Times New Roman" w:cs="Times New Roman"/>
              </w:rPr>
              <w:t xml:space="preserve"> reúne e </w:t>
            </w:r>
            <w:r w:rsidRPr="00E01B65">
              <w:rPr>
                <w:rFonts w:ascii="Times New Roman" w:hAnsi="Times New Roman" w:cs="Times New Roman"/>
              </w:rPr>
              <w:t>como são realizados os registros das reuniões, das ações e respectivos resultados)</w:t>
            </w:r>
          </w:p>
          <w:p w:rsidR="00814A48" w:rsidRDefault="00814A48" w:rsidP="00814A48">
            <w:pPr>
              <w:jc w:val="both"/>
              <w:rPr>
                <w:rFonts w:ascii="Times New Roman" w:hAnsi="Times New Roman" w:cs="Times New Roman"/>
              </w:rPr>
            </w:pPr>
          </w:p>
          <w:p w:rsidR="00814A48" w:rsidRDefault="00814A48" w:rsidP="00814A48">
            <w:pPr>
              <w:jc w:val="both"/>
              <w:rPr>
                <w:rFonts w:ascii="Times New Roman" w:hAnsi="Times New Roman" w:cs="Times New Roman"/>
                <w:b/>
              </w:rPr>
            </w:pPr>
            <w:r w:rsidRPr="00814A48">
              <w:rPr>
                <w:rFonts w:ascii="Times New Roman" w:hAnsi="Times New Roman" w:cs="Times New Roman"/>
                <w:b/>
              </w:rPr>
              <w:t xml:space="preserve">5.6. Professores </w:t>
            </w:r>
          </w:p>
          <w:p w:rsidR="00814A48" w:rsidRDefault="00814A48" w:rsidP="00814A48">
            <w:pPr>
              <w:jc w:val="both"/>
              <w:rPr>
                <w:rFonts w:ascii="Times New Roman" w:hAnsi="Times New Roman" w:cs="Times New Roman"/>
                <w:b/>
              </w:rPr>
            </w:pPr>
          </w:p>
          <w:p w:rsidR="00814A48" w:rsidRPr="00814A48" w:rsidRDefault="00814A48" w:rsidP="00814A48">
            <w:pPr>
              <w:jc w:val="both"/>
              <w:rPr>
                <w:rFonts w:ascii="Times New Roman" w:hAnsi="Times New Roman" w:cs="Times New Roman"/>
                <w:i/>
              </w:rPr>
            </w:pPr>
            <w:r w:rsidRPr="00814A48">
              <w:rPr>
                <w:rFonts w:ascii="Times New Roman" w:hAnsi="Times New Roman" w:cs="Times New Roman"/>
                <w:i/>
              </w:rPr>
              <w:t>5.6.1. Professores:</w:t>
            </w:r>
          </w:p>
          <w:p w:rsidR="00814A48" w:rsidRDefault="00814A48" w:rsidP="00814A48">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Os professores da Escola são todos os designados para atuar na escola, habilitados e exercendo suas funções na forma da lei em vigência, de acordo com o concurso prestado e a respectiva titulação. Conforme </w:t>
            </w:r>
            <w:proofErr w:type="spellStart"/>
            <w:r w:rsidRPr="00E01B65">
              <w:rPr>
                <w:rFonts w:ascii="Times New Roman" w:hAnsi="Times New Roman" w:cs="Times New Roman"/>
              </w:rPr>
              <w:t>Art</w:t>
            </w:r>
            <w:proofErr w:type="spellEnd"/>
            <w:r w:rsidRPr="00E01B65">
              <w:rPr>
                <w:rFonts w:ascii="Times New Roman" w:hAnsi="Times New Roman" w:cs="Times New Roman"/>
              </w:rPr>
              <w:t xml:space="preserve"> 13, da Lei Nº 9394/1996,</w:t>
            </w:r>
            <w:proofErr w:type="gramStart"/>
            <w:r w:rsidRPr="00E01B65">
              <w:rPr>
                <w:rFonts w:ascii="Times New Roman" w:hAnsi="Times New Roman" w:cs="Times New Roman"/>
              </w:rPr>
              <w:t xml:space="preserve">  </w:t>
            </w:r>
            <w:proofErr w:type="gramEnd"/>
            <w:r w:rsidRPr="00E01B65">
              <w:rPr>
                <w:rFonts w:ascii="Times New Roman" w:hAnsi="Times New Roman" w:cs="Times New Roman"/>
              </w:rPr>
              <w:t xml:space="preserve">os professores incumbir-se-ão de: </w:t>
            </w:r>
          </w:p>
          <w:p w:rsidR="00814A48" w:rsidRDefault="00814A48" w:rsidP="00814A48">
            <w:pPr>
              <w:jc w:val="both"/>
              <w:rPr>
                <w:rFonts w:ascii="Times New Roman" w:hAnsi="Times New Roman" w:cs="Times New Roman"/>
              </w:rPr>
            </w:pPr>
            <w:r w:rsidRPr="00E01B65">
              <w:rPr>
                <w:rFonts w:ascii="Times New Roman" w:hAnsi="Times New Roman" w:cs="Times New Roman"/>
              </w:rPr>
              <w:t xml:space="preserve">I- participar da elaboração da proposta pedagógica do estabelecimento de ensino; </w:t>
            </w:r>
          </w:p>
          <w:p w:rsidR="00814A48" w:rsidRDefault="00814A48" w:rsidP="00814A48">
            <w:pPr>
              <w:jc w:val="both"/>
              <w:rPr>
                <w:rFonts w:ascii="Times New Roman" w:hAnsi="Times New Roman" w:cs="Times New Roman"/>
              </w:rPr>
            </w:pPr>
            <w:r w:rsidRPr="00E01B65">
              <w:rPr>
                <w:rFonts w:ascii="Times New Roman" w:hAnsi="Times New Roman" w:cs="Times New Roman"/>
              </w:rPr>
              <w:t xml:space="preserve">II- elaborar e cumprir plano de trabalho, segundo a proposta pedagógica do estabelecimento de ensino; </w:t>
            </w:r>
          </w:p>
          <w:p w:rsidR="00814A48" w:rsidRDefault="00814A48" w:rsidP="00814A48">
            <w:pPr>
              <w:jc w:val="both"/>
              <w:rPr>
                <w:rFonts w:ascii="Times New Roman" w:hAnsi="Times New Roman" w:cs="Times New Roman"/>
              </w:rPr>
            </w:pPr>
            <w:r w:rsidRPr="00E01B65">
              <w:rPr>
                <w:rFonts w:ascii="Times New Roman" w:hAnsi="Times New Roman" w:cs="Times New Roman"/>
              </w:rPr>
              <w:t xml:space="preserve">III- zelar pela aprendizagem dos alunos; </w:t>
            </w:r>
          </w:p>
          <w:p w:rsidR="0022455E" w:rsidRDefault="00814A48" w:rsidP="00814A48">
            <w:pPr>
              <w:jc w:val="both"/>
              <w:rPr>
                <w:rFonts w:ascii="Times New Roman" w:hAnsi="Times New Roman" w:cs="Times New Roman"/>
              </w:rPr>
            </w:pPr>
            <w:r w:rsidRPr="00E01B65">
              <w:rPr>
                <w:rFonts w:ascii="Times New Roman" w:hAnsi="Times New Roman" w:cs="Times New Roman"/>
              </w:rPr>
              <w:t xml:space="preserve">IV- estabelecer estratégias de recuperação para os alunos de menor rendimento; </w:t>
            </w:r>
          </w:p>
          <w:p w:rsidR="00814A48" w:rsidRDefault="00814A48" w:rsidP="00814A48">
            <w:pPr>
              <w:jc w:val="both"/>
              <w:rPr>
                <w:rFonts w:ascii="Times New Roman" w:hAnsi="Times New Roman" w:cs="Times New Roman"/>
              </w:rPr>
            </w:pPr>
            <w:r w:rsidRPr="00E01B65">
              <w:rPr>
                <w:rFonts w:ascii="Times New Roman" w:hAnsi="Times New Roman" w:cs="Times New Roman"/>
              </w:rPr>
              <w:t xml:space="preserve">V- ministrar os dias letivos e horas-aula estabelecidos, além de participar integralmente dos períodos dedicados ao planejamento, à avaliação e ao desenvolvimento profissional; </w:t>
            </w:r>
          </w:p>
          <w:p w:rsidR="00814A48" w:rsidRPr="00E01B65" w:rsidRDefault="00814A48" w:rsidP="00814A48">
            <w:pPr>
              <w:jc w:val="both"/>
              <w:rPr>
                <w:rFonts w:ascii="Times New Roman" w:hAnsi="Times New Roman" w:cs="Times New Roman"/>
              </w:rPr>
            </w:pPr>
            <w:r w:rsidRPr="00E01B65">
              <w:rPr>
                <w:rFonts w:ascii="Times New Roman" w:hAnsi="Times New Roman" w:cs="Times New Roman"/>
              </w:rPr>
              <w:t xml:space="preserve">VI- colaborar com as atividades de articulação da escola com as famílias e a comunidade.  </w:t>
            </w:r>
          </w:p>
          <w:p w:rsidR="00A66105" w:rsidRDefault="00A66105" w:rsidP="00814A48">
            <w:pPr>
              <w:jc w:val="both"/>
              <w:rPr>
                <w:rFonts w:ascii="Times New Roman" w:hAnsi="Times New Roman" w:cs="Times New Roman"/>
              </w:rPr>
            </w:pPr>
          </w:p>
          <w:p w:rsidR="00814A48" w:rsidRDefault="00A66105" w:rsidP="00814A48">
            <w:pPr>
              <w:jc w:val="both"/>
              <w:rPr>
                <w:rFonts w:ascii="Times New Roman" w:hAnsi="Times New Roman" w:cs="Times New Roman"/>
              </w:rPr>
            </w:pPr>
            <w:r w:rsidRPr="00E01B65">
              <w:rPr>
                <w:rFonts w:ascii="Times New Roman" w:hAnsi="Times New Roman" w:cs="Times New Roman"/>
              </w:rPr>
              <w:t>(A escola complementa com outras atribuições dos Professores, se assim desejar</w:t>
            </w:r>
            <w:proofErr w:type="gramStart"/>
            <w:r w:rsidRPr="00E01B65">
              <w:rPr>
                <w:rFonts w:ascii="Times New Roman" w:hAnsi="Times New Roman" w:cs="Times New Roman"/>
              </w:rPr>
              <w:t>)</w:t>
            </w:r>
            <w:proofErr w:type="gramEnd"/>
          </w:p>
          <w:p w:rsidR="00BD1BE9" w:rsidRPr="00E01B65" w:rsidRDefault="00BD1BE9" w:rsidP="00814A48">
            <w:pPr>
              <w:jc w:val="both"/>
              <w:rPr>
                <w:rFonts w:ascii="Times New Roman" w:hAnsi="Times New Roman" w:cs="Times New Roman"/>
              </w:rPr>
            </w:pPr>
          </w:p>
          <w:p w:rsidR="00BD1BE9" w:rsidRDefault="00BD1BE9" w:rsidP="00BD1BE9">
            <w:pPr>
              <w:jc w:val="both"/>
              <w:rPr>
                <w:rFonts w:ascii="Times New Roman" w:hAnsi="Times New Roman" w:cs="Times New Roman"/>
                <w:i/>
              </w:rPr>
            </w:pPr>
            <w:r w:rsidRPr="00BD1BE9">
              <w:rPr>
                <w:rFonts w:ascii="Times New Roman" w:hAnsi="Times New Roman" w:cs="Times New Roman"/>
                <w:i/>
              </w:rPr>
              <w:t>5.6.2. Coordenação Pedagógica:</w:t>
            </w:r>
          </w:p>
          <w:p w:rsidR="00BD1BE9" w:rsidRDefault="00BD1BE9" w:rsidP="00BD1BE9">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A coordenação pedagógica é escolhida segundo os critérios estabelecidos para a Rede Municipal de Ensino e legislação </w:t>
            </w:r>
            <w:r w:rsidR="00996CF1">
              <w:rPr>
                <w:rFonts w:ascii="Times New Roman" w:hAnsi="Times New Roman" w:cs="Times New Roman"/>
              </w:rPr>
              <w:t>vigente, tendo por finalidade</w:t>
            </w:r>
            <w:r w:rsidRPr="00E01B65">
              <w:rPr>
                <w:rFonts w:ascii="Times New Roman" w:hAnsi="Times New Roman" w:cs="Times New Roman"/>
              </w:rPr>
              <w:t xml:space="preserve"> coordenar o planejamento pedagógico para qualificar a ação do coletivo da Escola, vinculando e articulando o trabalho </w:t>
            </w:r>
            <w:r w:rsidR="00996CF1">
              <w:rPr>
                <w:rFonts w:ascii="Times New Roman" w:hAnsi="Times New Roman" w:cs="Times New Roman"/>
              </w:rPr>
              <w:t>do Projeto Político-Pedagógico</w:t>
            </w:r>
            <w:r w:rsidRPr="00E01B65">
              <w:rPr>
                <w:rFonts w:ascii="Times New Roman" w:hAnsi="Times New Roman" w:cs="Times New Roman"/>
              </w:rPr>
              <w:t>. Tem como atribuições:</w:t>
            </w:r>
          </w:p>
          <w:p w:rsidR="00BD1BE9" w:rsidRPr="00E01B65" w:rsidRDefault="00BD1BE9" w:rsidP="00BD1BE9">
            <w:pPr>
              <w:jc w:val="both"/>
              <w:rPr>
                <w:rFonts w:ascii="Times New Roman" w:hAnsi="Times New Roman" w:cs="Times New Roman"/>
              </w:rPr>
            </w:pPr>
          </w:p>
          <w:p w:rsidR="00BD1BE9" w:rsidRPr="00E01B65" w:rsidRDefault="00BD1BE9" w:rsidP="00BD1BE9">
            <w:pPr>
              <w:jc w:val="both"/>
              <w:rPr>
                <w:rFonts w:ascii="Times New Roman" w:hAnsi="Times New Roman" w:cs="Times New Roman"/>
              </w:rPr>
            </w:pPr>
            <w:r w:rsidRPr="00E01B65">
              <w:rPr>
                <w:rFonts w:ascii="Times New Roman" w:hAnsi="Times New Roman" w:cs="Times New Roman"/>
              </w:rPr>
              <w:t>(A escola inclui as atribuições da Coordenação Pedagógica)</w:t>
            </w:r>
          </w:p>
          <w:p w:rsidR="00BD1BE9" w:rsidRPr="00BD1BE9" w:rsidRDefault="00BD1BE9" w:rsidP="00BD1BE9">
            <w:pPr>
              <w:jc w:val="both"/>
              <w:rPr>
                <w:rFonts w:ascii="Times New Roman" w:hAnsi="Times New Roman" w:cs="Times New Roman"/>
                <w:i/>
              </w:rPr>
            </w:pPr>
          </w:p>
          <w:p w:rsidR="00BD1BE9" w:rsidRPr="00CC702D" w:rsidRDefault="00BD1BE9" w:rsidP="00BD1BE9">
            <w:pPr>
              <w:jc w:val="both"/>
              <w:rPr>
                <w:rFonts w:ascii="Times New Roman" w:hAnsi="Times New Roman" w:cs="Times New Roman"/>
                <w:i/>
              </w:rPr>
            </w:pPr>
            <w:r w:rsidRPr="00CC702D">
              <w:rPr>
                <w:rFonts w:ascii="Times New Roman" w:hAnsi="Times New Roman" w:cs="Times New Roman"/>
                <w:i/>
              </w:rPr>
              <w:t>5.6.</w:t>
            </w:r>
            <w:r w:rsidR="00415FF0" w:rsidRPr="00CC702D">
              <w:rPr>
                <w:rFonts w:ascii="Times New Roman" w:hAnsi="Times New Roman" w:cs="Times New Roman"/>
                <w:i/>
              </w:rPr>
              <w:t>3 Apoio Pedagógico/Substituição - Sugestão</w:t>
            </w:r>
          </w:p>
          <w:p w:rsidR="00BD1BE9" w:rsidRPr="00CC702D" w:rsidRDefault="00BD1BE9" w:rsidP="00BD1BE9">
            <w:pPr>
              <w:jc w:val="both"/>
              <w:rPr>
                <w:rFonts w:ascii="Times New Roman" w:hAnsi="Times New Roman" w:cs="Times New Roman"/>
              </w:rPr>
            </w:pPr>
            <w:r w:rsidRPr="00CC702D">
              <w:rPr>
                <w:rFonts w:ascii="Times New Roman" w:hAnsi="Times New Roman" w:cs="Times New Roman"/>
                <w:i/>
              </w:rPr>
              <w:t xml:space="preserve">        </w:t>
            </w:r>
            <w:r w:rsidRPr="00CC702D">
              <w:rPr>
                <w:rFonts w:ascii="Times New Roman" w:hAnsi="Times New Roman" w:cs="Times New Roman"/>
              </w:rPr>
              <w:t xml:space="preserve">O </w:t>
            </w:r>
            <w:proofErr w:type="gramStart"/>
            <w:r w:rsidRPr="00CC702D">
              <w:rPr>
                <w:rFonts w:ascii="Times New Roman" w:hAnsi="Times New Roman" w:cs="Times New Roman"/>
              </w:rPr>
              <w:t>professor(</w:t>
            </w:r>
            <w:proofErr w:type="gramEnd"/>
            <w:r w:rsidRPr="00CC702D">
              <w:rPr>
                <w:rFonts w:ascii="Times New Roman" w:hAnsi="Times New Roman" w:cs="Times New Roman"/>
              </w:rPr>
              <w:t>a) exerce a função do apoio pedagógico/substituto segundo os critérios estabelecidos para a Rede Municipal de Ensino e legislação vigente, devendo priorizar o apoio ao processo de aprendizagem dos estudantes. São atribuições do Professor Apoio Pedagógico/Substituto:</w:t>
            </w:r>
          </w:p>
          <w:p w:rsidR="00BD1BE9" w:rsidRPr="00CC702D" w:rsidRDefault="00BD1BE9" w:rsidP="00BD1BE9">
            <w:pPr>
              <w:jc w:val="both"/>
              <w:rPr>
                <w:rFonts w:ascii="Times New Roman" w:hAnsi="Times New Roman" w:cs="Times New Roman"/>
              </w:rPr>
            </w:pPr>
            <w:r w:rsidRPr="00CC702D">
              <w:rPr>
                <w:rFonts w:ascii="Times New Roman" w:hAnsi="Times New Roman" w:cs="Times New Roman"/>
              </w:rPr>
              <w:lastRenderedPageBreak/>
              <w:t xml:space="preserve">(A escola inclui as atribuições do Apoio Pedagógico) </w:t>
            </w:r>
          </w:p>
          <w:p w:rsidR="00453D36" w:rsidRDefault="00453D36" w:rsidP="00D4731E">
            <w:pPr>
              <w:jc w:val="both"/>
              <w:rPr>
                <w:rFonts w:ascii="Times New Roman" w:hAnsi="Times New Roman" w:cs="Times New Roman"/>
                <w:i/>
              </w:rPr>
            </w:pPr>
          </w:p>
          <w:p w:rsidR="00453D36" w:rsidRDefault="00453D36" w:rsidP="00D4731E">
            <w:pPr>
              <w:jc w:val="both"/>
              <w:rPr>
                <w:rFonts w:ascii="Times New Roman" w:hAnsi="Times New Roman" w:cs="Times New Roman"/>
              </w:rPr>
            </w:pPr>
            <w:r w:rsidRPr="00453D36">
              <w:rPr>
                <w:rFonts w:ascii="Times New Roman" w:hAnsi="Times New Roman" w:cs="Times New Roman"/>
                <w:i/>
              </w:rPr>
              <w:t>5.6.4. Serviços de Apoio</w:t>
            </w:r>
            <w:r w:rsidRPr="00E01B65">
              <w:rPr>
                <w:rFonts w:ascii="Times New Roman" w:hAnsi="Times New Roman" w:cs="Times New Roman"/>
              </w:rPr>
              <w:t xml:space="preserve"> </w:t>
            </w:r>
          </w:p>
          <w:p w:rsidR="00453D36" w:rsidRDefault="00453D36" w:rsidP="00D4731E">
            <w:pPr>
              <w:jc w:val="both"/>
              <w:rPr>
                <w:rFonts w:ascii="Times New Roman" w:hAnsi="Times New Roman" w:cs="Times New Roman"/>
              </w:rPr>
            </w:pPr>
            <w:r>
              <w:rPr>
                <w:rFonts w:ascii="Times New Roman" w:hAnsi="Times New Roman" w:cs="Times New Roman"/>
              </w:rPr>
              <w:t>-</w:t>
            </w:r>
            <w:r w:rsidRPr="00E01B65">
              <w:rPr>
                <w:rFonts w:ascii="Times New Roman" w:hAnsi="Times New Roman" w:cs="Times New Roman"/>
              </w:rPr>
              <w:t xml:space="preserve">Biblioteca Escolar, </w:t>
            </w:r>
          </w:p>
          <w:p w:rsidR="00453D36" w:rsidRDefault="00453D36" w:rsidP="00D4731E">
            <w:pPr>
              <w:jc w:val="both"/>
              <w:rPr>
                <w:rFonts w:ascii="Times New Roman" w:hAnsi="Times New Roman" w:cs="Times New Roman"/>
              </w:rPr>
            </w:pPr>
            <w:r>
              <w:rPr>
                <w:rFonts w:ascii="Times New Roman" w:hAnsi="Times New Roman" w:cs="Times New Roman"/>
              </w:rPr>
              <w:t>-</w:t>
            </w:r>
            <w:r w:rsidR="00C05508">
              <w:rPr>
                <w:rFonts w:ascii="Times New Roman" w:hAnsi="Times New Roman" w:cs="Times New Roman"/>
              </w:rPr>
              <w:t>Laboratório de Aprendizagens</w:t>
            </w:r>
          </w:p>
          <w:p w:rsidR="00814A48" w:rsidRDefault="00453D36" w:rsidP="00D4731E">
            <w:pPr>
              <w:jc w:val="both"/>
              <w:rPr>
                <w:rFonts w:ascii="Times New Roman" w:hAnsi="Times New Roman" w:cs="Times New Roman"/>
              </w:rPr>
            </w:pPr>
            <w:r>
              <w:rPr>
                <w:rFonts w:ascii="Times New Roman" w:hAnsi="Times New Roman" w:cs="Times New Roman"/>
              </w:rPr>
              <w:t>-</w:t>
            </w:r>
            <w:r w:rsidRPr="00E01B65">
              <w:rPr>
                <w:rFonts w:ascii="Times New Roman" w:hAnsi="Times New Roman" w:cs="Times New Roman"/>
              </w:rPr>
              <w:t>Atendi</w:t>
            </w:r>
            <w:r w:rsidR="000D3EF9">
              <w:rPr>
                <w:rFonts w:ascii="Times New Roman" w:hAnsi="Times New Roman" w:cs="Times New Roman"/>
              </w:rPr>
              <w:t>mento Educacional Especializado</w:t>
            </w:r>
          </w:p>
          <w:p w:rsidR="000D3EF9" w:rsidRDefault="000D3EF9" w:rsidP="00D4731E">
            <w:pPr>
              <w:jc w:val="both"/>
              <w:rPr>
                <w:rFonts w:ascii="Times New Roman" w:hAnsi="Times New Roman" w:cs="Times New Roman"/>
                <w:i/>
              </w:rPr>
            </w:pPr>
          </w:p>
          <w:p w:rsidR="000D3EF9" w:rsidRDefault="00213774" w:rsidP="00D4731E">
            <w:pPr>
              <w:jc w:val="both"/>
              <w:rPr>
                <w:rFonts w:ascii="Times New Roman" w:hAnsi="Times New Roman" w:cs="Times New Roman"/>
                <w:i/>
              </w:rPr>
            </w:pPr>
            <w:r>
              <w:rPr>
                <w:rFonts w:ascii="Times New Roman" w:hAnsi="Times New Roman" w:cs="Times New Roman"/>
                <w:i/>
              </w:rPr>
              <w:t>5.6.4.1. Salas de Leitura e Pesquisa</w:t>
            </w:r>
            <w:r w:rsidR="000D3EF9" w:rsidRPr="000D3EF9">
              <w:rPr>
                <w:rFonts w:ascii="Times New Roman" w:hAnsi="Times New Roman" w:cs="Times New Roman"/>
                <w:i/>
              </w:rPr>
              <w:t>:</w:t>
            </w:r>
          </w:p>
          <w:p w:rsidR="000D3EF9" w:rsidRDefault="000D3EF9" w:rsidP="000D3EF9">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A</w:t>
            </w:r>
            <w:r w:rsidR="00213774">
              <w:rPr>
                <w:rFonts w:ascii="Times New Roman" w:hAnsi="Times New Roman" w:cs="Times New Roman"/>
              </w:rPr>
              <w:t>s</w:t>
            </w:r>
            <w:r w:rsidRPr="00E01B65">
              <w:rPr>
                <w:rFonts w:ascii="Times New Roman" w:hAnsi="Times New Roman" w:cs="Times New Roman"/>
              </w:rPr>
              <w:t xml:space="preserve"> </w:t>
            </w:r>
            <w:r w:rsidR="00213774" w:rsidRPr="00213774">
              <w:rPr>
                <w:rFonts w:ascii="Times New Roman" w:hAnsi="Times New Roman" w:cs="Times New Roman"/>
              </w:rPr>
              <w:t>Salas de Leitura e Pesquisa</w:t>
            </w:r>
            <w:r w:rsidR="00213774" w:rsidRPr="00E01B65">
              <w:rPr>
                <w:rFonts w:ascii="Times New Roman" w:hAnsi="Times New Roman" w:cs="Times New Roman"/>
              </w:rPr>
              <w:t xml:space="preserve"> </w:t>
            </w:r>
            <w:r w:rsidR="00613C69">
              <w:rPr>
                <w:rFonts w:ascii="Times New Roman" w:hAnsi="Times New Roman" w:cs="Times New Roman"/>
              </w:rPr>
              <w:t>constituem-se em</w:t>
            </w:r>
            <w:r w:rsidRPr="00E01B65">
              <w:rPr>
                <w:rFonts w:ascii="Times New Roman" w:hAnsi="Times New Roman" w:cs="Times New Roman"/>
              </w:rPr>
              <w:t xml:space="preserve"> centro</w:t>
            </w:r>
            <w:r w:rsidR="00613C69">
              <w:rPr>
                <w:rFonts w:ascii="Times New Roman" w:hAnsi="Times New Roman" w:cs="Times New Roman"/>
              </w:rPr>
              <w:t>s</w:t>
            </w:r>
            <w:r w:rsidRPr="00E01B65">
              <w:rPr>
                <w:rFonts w:ascii="Times New Roman" w:hAnsi="Times New Roman" w:cs="Times New Roman"/>
              </w:rPr>
              <w:t xml:space="preserve"> de estudos, consulta e leitura para estudantes, professores, funcionários, pais e comunidade local. A organização do espaço da</w:t>
            </w:r>
            <w:r w:rsidR="00213774">
              <w:rPr>
                <w:rFonts w:ascii="Times New Roman" w:hAnsi="Times New Roman" w:cs="Times New Roman"/>
              </w:rPr>
              <w:t>s</w:t>
            </w:r>
            <w:r w:rsidRPr="00E01B65">
              <w:rPr>
                <w:rFonts w:ascii="Times New Roman" w:hAnsi="Times New Roman" w:cs="Times New Roman"/>
              </w:rPr>
              <w:t xml:space="preserve"> </w:t>
            </w:r>
            <w:r w:rsidR="00213774" w:rsidRPr="00213774">
              <w:rPr>
                <w:rFonts w:ascii="Times New Roman" w:hAnsi="Times New Roman" w:cs="Times New Roman"/>
              </w:rPr>
              <w:t>Salas de Leitura e Pesquisa</w:t>
            </w:r>
            <w:r w:rsidRPr="00E01B65">
              <w:rPr>
                <w:rFonts w:ascii="Times New Roman" w:hAnsi="Times New Roman" w:cs="Times New Roman"/>
              </w:rPr>
              <w:t xml:space="preserve"> deve atender a todos os estudantes, respeitando as características dos diversos anos, áreas de conhecimento e turnos de funcionamento da Escola. Como espaço de convivência </w:t>
            </w:r>
            <w:r w:rsidR="00613C69">
              <w:rPr>
                <w:rFonts w:ascii="Times New Roman" w:hAnsi="Times New Roman" w:cs="Times New Roman"/>
              </w:rPr>
              <w:t>d</w:t>
            </w:r>
            <w:r w:rsidR="00213774">
              <w:rPr>
                <w:rFonts w:ascii="Times New Roman" w:hAnsi="Times New Roman" w:cs="Times New Roman"/>
              </w:rPr>
              <w:t>as</w:t>
            </w:r>
            <w:r w:rsidRPr="00E01B65">
              <w:rPr>
                <w:rFonts w:ascii="Times New Roman" w:hAnsi="Times New Roman" w:cs="Times New Roman"/>
              </w:rPr>
              <w:t xml:space="preserve"> </w:t>
            </w:r>
            <w:r w:rsidR="00213774" w:rsidRPr="00213774">
              <w:rPr>
                <w:rFonts w:ascii="Times New Roman" w:hAnsi="Times New Roman" w:cs="Times New Roman"/>
              </w:rPr>
              <w:t>Salas de Leitura e Pesquisa</w:t>
            </w:r>
            <w:r w:rsidR="00213774" w:rsidRPr="00E01B65">
              <w:rPr>
                <w:rFonts w:ascii="Times New Roman" w:hAnsi="Times New Roman" w:cs="Times New Roman"/>
              </w:rPr>
              <w:t xml:space="preserve"> </w:t>
            </w:r>
            <w:r w:rsidRPr="00E01B65">
              <w:rPr>
                <w:rFonts w:ascii="Times New Roman" w:hAnsi="Times New Roman" w:cs="Times New Roman"/>
              </w:rPr>
              <w:t xml:space="preserve">a forma de uso e exploração é </w:t>
            </w:r>
            <w:proofErr w:type="gramStart"/>
            <w:r w:rsidRPr="00E01B65">
              <w:rPr>
                <w:rFonts w:ascii="Times New Roman" w:hAnsi="Times New Roman" w:cs="Times New Roman"/>
              </w:rPr>
              <w:t>definido</w:t>
            </w:r>
            <w:proofErr w:type="gramEnd"/>
            <w:r w:rsidRPr="00E01B65">
              <w:rPr>
                <w:rFonts w:ascii="Times New Roman" w:hAnsi="Times New Roman" w:cs="Times New Roman"/>
              </w:rPr>
              <w:t xml:space="preserve"> pela Escola, bem como os recursos destinados a mesma, a fim de cumprir a sua função de apoio ao processo de ensino e aprendizagem. O (A) professor (a) que atua na</w:t>
            </w:r>
            <w:r w:rsidR="00213774">
              <w:rPr>
                <w:rFonts w:ascii="Times New Roman" w:hAnsi="Times New Roman" w:cs="Times New Roman"/>
              </w:rPr>
              <w:t>s</w:t>
            </w:r>
            <w:r w:rsidRPr="00E01B65">
              <w:rPr>
                <w:rFonts w:ascii="Times New Roman" w:hAnsi="Times New Roman" w:cs="Times New Roman"/>
              </w:rPr>
              <w:t xml:space="preserve"> </w:t>
            </w:r>
            <w:r w:rsidR="00213774" w:rsidRPr="00213774">
              <w:rPr>
                <w:rFonts w:ascii="Times New Roman" w:hAnsi="Times New Roman" w:cs="Times New Roman"/>
              </w:rPr>
              <w:t>Salas de Leitura e Pesquisa</w:t>
            </w:r>
            <w:r w:rsidR="00213774" w:rsidRPr="00E01B65">
              <w:rPr>
                <w:rFonts w:ascii="Times New Roman" w:hAnsi="Times New Roman" w:cs="Times New Roman"/>
              </w:rPr>
              <w:t xml:space="preserve"> </w:t>
            </w:r>
            <w:r w:rsidRPr="00E01B65">
              <w:rPr>
                <w:rFonts w:ascii="Times New Roman" w:hAnsi="Times New Roman" w:cs="Times New Roman"/>
              </w:rPr>
              <w:t>é escolhido de acordo com os critérios aprovados pela Rede Municipal de Ensino e legislação vigente.</w:t>
            </w:r>
          </w:p>
          <w:p w:rsidR="000D3EF9" w:rsidRPr="00E01B65" w:rsidRDefault="000D3EF9" w:rsidP="000D3EF9">
            <w:pPr>
              <w:jc w:val="both"/>
              <w:rPr>
                <w:rFonts w:ascii="Times New Roman" w:hAnsi="Times New Roman" w:cs="Times New Roman"/>
              </w:rPr>
            </w:pPr>
          </w:p>
          <w:p w:rsidR="000D3EF9" w:rsidRDefault="000D3EF9" w:rsidP="000D3EF9">
            <w:pPr>
              <w:jc w:val="both"/>
              <w:rPr>
                <w:rFonts w:ascii="Times New Roman" w:hAnsi="Times New Roman" w:cs="Times New Roman"/>
              </w:rPr>
            </w:pPr>
            <w:r w:rsidRPr="00E01B65">
              <w:rPr>
                <w:rFonts w:ascii="Times New Roman" w:hAnsi="Times New Roman" w:cs="Times New Roman"/>
              </w:rPr>
              <w:t xml:space="preserve"> (A escola inclui sobre a dinamização do uso da</w:t>
            </w:r>
            <w:r w:rsidR="00613C69">
              <w:rPr>
                <w:rFonts w:ascii="Times New Roman" w:hAnsi="Times New Roman" w:cs="Times New Roman"/>
              </w:rPr>
              <w:t>s</w:t>
            </w:r>
            <w:r w:rsidRPr="00E01B65">
              <w:rPr>
                <w:rFonts w:ascii="Times New Roman" w:hAnsi="Times New Roman" w:cs="Times New Roman"/>
              </w:rPr>
              <w:t xml:space="preserve"> </w:t>
            </w:r>
            <w:r w:rsidR="00467A99" w:rsidRPr="00467A99">
              <w:rPr>
                <w:rFonts w:ascii="Times New Roman" w:hAnsi="Times New Roman" w:cs="Times New Roman"/>
              </w:rPr>
              <w:t>Salas de Leitura e Pesquisa</w:t>
            </w:r>
            <w:r w:rsidRPr="00E01B65">
              <w:rPr>
                <w:rFonts w:ascii="Times New Roman" w:hAnsi="Times New Roman" w:cs="Times New Roman"/>
              </w:rPr>
              <w:t xml:space="preserve"> e as atribuições para o professor que atua)</w:t>
            </w:r>
          </w:p>
          <w:p w:rsidR="00183982" w:rsidRPr="00E01B65" w:rsidRDefault="00183982" w:rsidP="000D3EF9">
            <w:pPr>
              <w:jc w:val="both"/>
              <w:rPr>
                <w:rFonts w:ascii="Times New Roman" w:hAnsi="Times New Roman" w:cs="Times New Roman"/>
              </w:rPr>
            </w:pPr>
          </w:p>
          <w:p w:rsidR="000D3EF9" w:rsidRDefault="00183982" w:rsidP="00D4731E">
            <w:pPr>
              <w:jc w:val="both"/>
              <w:rPr>
                <w:rFonts w:ascii="Times New Roman" w:hAnsi="Times New Roman" w:cs="Times New Roman"/>
                <w:i/>
              </w:rPr>
            </w:pPr>
            <w:r w:rsidRPr="00183982">
              <w:rPr>
                <w:rFonts w:ascii="Times New Roman" w:hAnsi="Times New Roman" w:cs="Times New Roman"/>
                <w:i/>
              </w:rPr>
              <w:t>5.6.4.2. Labo</w:t>
            </w:r>
            <w:r w:rsidR="00A53AE6">
              <w:rPr>
                <w:rFonts w:ascii="Times New Roman" w:hAnsi="Times New Roman" w:cs="Times New Roman"/>
                <w:i/>
              </w:rPr>
              <w:t>ratório de Aprendizagens</w:t>
            </w:r>
          </w:p>
          <w:p w:rsidR="00183982" w:rsidRPr="00E01B65" w:rsidRDefault="00183982" w:rsidP="00183982">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w:t>
            </w:r>
            <w:r w:rsidR="003D4B21">
              <w:rPr>
                <w:rFonts w:ascii="Times New Roman" w:hAnsi="Times New Roman" w:cs="Times New Roman"/>
              </w:rPr>
              <w:t>s</w:t>
            </w:r>
            <w:r w:rsidRPr="00E01B65">
              <w:rPr>
                <w:rFonts w:ascii="Times New Roman" w:hAnsi="Times New Roman" w:cs="Times New Roman"/>
              </w:rPr>
              <w:t xml:space="preserve"> laboratório</w:t>
            </w:r>
            <w:r w:rsidR="003D4B21">
              <w:rPr>
                <w:rFonts w:ascii="Times New Roman" w:hAnsi="Times New Roman" w:cs="Times New Roman"/>
              </w:rPr>
              <w:t>s</w:t>
            </w:r>
            <w:r w:rsidRPr="00E01B65">
              <w:rPr>
                <w:rFonts w:ascii="Times New Roman" w:hAnsi="Times New Roman" w:cs="Times New Roman"/>
              </w:rPr>
              <w:t xml:space="preserve"> de </w:t>
            </w:r>
            <w:r w:rsidR="00CC0F2A">
              <w:rPr>
                <w:rFonts w:ascii="Times New Roman" w:hAnsi="Times New Roman" w:cs="Times New Roman"/>
              </w:rPr>
              <w:t>aprendizagens</w:t>
            </w:r>
            <w:r w:rsidR="003D4B21">
              <w:rPr>
                <w:rFonts w:ascii="Times New Roman" w:hAnsi="Times New Roman" w:cs="Times New Roman"/>
              </w:rPr>
              <w:t xml:space="preserve"> constituem</w:t>
            </w:r>
            <w:r w:rsidRPr="00E01B65">
              <w:rPr>
                <w:rFonts w:ascii="Times New Roman" w:hAnsi="Times New Roman" w:cs="Times New Roman"/>
              </w:rPr>
              <w:t>-se em espaço</w:t>
            </w:r>
            <w:r w:rsidR="003D4B21">
              <w:rPr>
                <w:rFonts w:ascii="Times New Roman" w:hAnsi="Times New Roman" w:cs="Times New Roman"/>
              </w:rPr>
              <w:t>s</w:t>
            </w:r>
            <w:r w:rsidRPr="00E01B65">
              <w:rPr>
                <w:rFonts w:ascii="Times New Roman" w:hAnsi="Times New Roman" w:cs="Times New Roman"/>
              </w:rPr>
              <w:t xml:space="preserve"> onde as tecnologias da informação e da comunicação</w:t>
            </w:r>
            <w:r w:rsidR="003D4B21">
              <w:rPr>
                <w:rFonts w:ascii="Times New Roman" w:hAnsi="Times New Roman" w:cs="Times New Roman"/>
              </w:rPr>
              <w:t xml:space="preserve"> e demais ações pedagógicas</w:t>
            </w:r>
            <w:r w:rsidRPr="00E01B65">
              <w:rPr>
                <w:rFonts w:ascii="Times New Roman" w:hAnsi="Times New Roman" w:cs="Times New Roman"/>
              </w:rPr>
              <w:t xml:space="preserve"> devem integrar-se às atividades planejadas, visando ao uso de outros meios e processos para qualificar a ação educativa.</w:t>
            </w:r>
          </w:p>
          <w:p w:rsidR="00183982" w:rsidRPr="00E01B65" w:rsidRDefault="00183982" w:rsidP="00183982">
            <w:pPr>
              <w:jc w:val="both"/>
              <w:rPr>
                <w:rFonts w:ascii="Times New Roman" w:hAnsi="Times New Roman" w:cs="Times New Roman"/>
              </w:rPr>
            </w:pPr>
            <w:r w:rsidRPr="00E01B65">
              <w:rPr>
                <w:rFonts w:ascii="Times New Roman" w:hAnsi="Times New Roman" w:cs="Times New Roman"/>
              </w:rPr>
              <w:t xml:space="preserve">(A escola inclui as atribuições para o professor que atuará </w:t>
            </w:r>
            <w:r w:rsidR="00DA4152">
              <w:rPr>
                <w:rFonts w:ascii="Times New Roman" w:hAnsi="Times New Roman" w:cs="Times New Roman"/>
              </w:rPr>
              <w:t>neste espaço</w:t>
            </w:r>
            <w:r w:rsidRPr="00E01B65">
              <w:rPr>
                <w:rFonts w:ascii="Times New Roman" w:hAnsi="Times New Roman" w:cs="Times New Roman"/>
              </w:rPr>
              <w:t>)</w:t>
            </w:r>
          </w:p>
          <w:p w:rsidR="00183982" w:rsidRDefault="00183982" w:rsidP="00D4731E">
            <w:pPr>
              <w:jc w:val="both"/>
              <w:rPr>
                <w:rFonts w:ascii="Times New Roman" w:hAnsi="Times New Roman" w:cs="Times New Roman"/>
                <w:i/>
              </w:rPr>
            </w:pPr>
          </w:p>
          <w:p w:rsidR="00183982" w:rsidRDefault="00183982" w:rsidP="00D4731E">
            <w:pPr>
              <w:jc w:val="both"/>
              <w:rPr>
                <w:rFonts w:ascii="Times New Roman" w:hAnsi="Times New Roman" w:cs="Times New Roman"/>
                <w:i/>
              </w:rPr>
            </w:pPr>
            <w:r w:rsidRPr="00183982">
              <w:rPr>
                <w:rFonts w:ascii="Times New Roman" w:hAnsi="Times New Roman" w:cs="Times New Roman"/>
                <w:i/>
              </w:rPr>
              <w:t>5.6.4.3. Atendimento Educacional Especializado:</w:t>
            </w:r>
          </w:p>
          <w:p w:rsidR="00A136FA" w:rsidRDefault="00183982" w:rsidP="00183982">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 Atendimento Educacional Especializado (AEE) constitui-se no conjunto de atividades, recursos de acessibilidade e pedagógicos organizados institucionalmente, prestado de forma </w:t>
            </w:r>
            <w:proofErr w:type="gramStart"/>
            <w:r w:rsidRPr="00E01B65">
              <w:rPr>
                <w:rFonts w:ascii="Times New Roman" w:hAnsi="Times New Roman" w:cs="Times New Roman"/>
              </w:rPr>
              <w:t>complementar</w:t>
            </w:r>
            <w:proofErr w:type="gramEnd"/>
            <w:r w:rsidRPr="00E01B65">
              <w:rPr>
                <w:rFonts w:ascii="Times New Roman" w:hAnsi="Times New Roman" w:cs="Times New Roman"/>
              </w:rPr>
              <w:t xml:space="preserve"> ou suplementar à formação das crianças/estudantes da Educação Especial, disponibilizando meios para o acesso ao currículo, proporcionando a independência para a realização das tarefas e a construção da autonomia na escola e fora dela. Tem o objetivo de identificar, elaborar e organizar recursos pedagógicos e de acessibilidade que eliminem as barreiras para a plena participação dos estudantes, considerando as suas necessidades específicas. </w:t>
            </w:r>
          </w:p>
          <w:p w:rsidR="00A136FA" w:rsidRDefault="00A136FA" w:rsidP="00183982">
            <w:pPr>
              <w:jc w:val="both"/>
              <w:rPr>
                <w:rFonts w:ascii="Times New Roman" w:hAnsi="Times New Roman" w:cs="Times New Roman"/>
              </w:rPr>
            </w:pPr>
            <w:r>
              <w:rPr>
                <w:rFonts w:ascii="Times New Roman" w:hAnsi="Times New Roman" w:cs="Times New Roman"/>
              </w:rPr>
              <w:t xml:space="preserve">      </w:t>
            </w:r>
            <w:r w:rsidR="00183982" w:rsidRPr="00E01B65">
              <w:rPr>
                <w:rFonts w:ascii="Times New Roman" w:hAnsi="Times New Roman" w:cs="Times New Roman"/>
              </w:rPr>
              <w:t xml:space="preserve">O AEE deve estar articulado ao processo de escolarização, constituindo-se oferta obrigatória nas diferentes etapas da educação. A criança/estudante deve estar </w:t>
            </w:r>
            <w:proofErr w:type="gramStart"/>
            <w:r w:rsidR="00183982" w:rsidRPr="00E01B65">
              <w:rPr>
                <w:rFonts w:ascii="Times New Roman" w:hAnsi="Times New Roman" w:cs="Times New Roman"/>
              </w:rPr>
              <w:t>matriculada(</w:t>
            </w:r>
            <w:proofErr w:type="gramEnd"/>
            <w:r w:rsidR="00183982" w:rsidRPr="00E01B65">
              <w:rPr>
                <w:rFonts w:ascii="Times New Roman" w:hAnsi="Times New Roman" w:cs="Times New Roman"/>
              </w:rPr>
              <w:t xml:space="preserve">o) no ensino regular para ter acesso à matrícula no AEE. As atividades desenvolvidas no AEE diferenciam-se daquelas realizadas no ensino regular, não sendo substitutivas à escolarização, devendo ser ministradas por professores especializados no turno inverso da escolarização. </w:t>
            </w:r>
          </w:p>
          <w:p w:rsidR="00C960B5" w:rsidRDefault="00C960B5" w:rsidP="00183982">
            <w:pPr>
              <w:jc w:val="both"/>
              <w:rPr>
                <w:rFonts w:ascii="Times New Roman" w:hAnsi="Times New Roman" w:cs="Times New Roman"/>
              </w:rPr>
            </w:pPr>
            <w:r>
              <w:rPr>
                <w:rFonts w:ascii="Times New Roman" w:hAnsi="Times New Roman" w:cs="Times New Roman"/>
              </w:rPr>
              <w:lastRenderedPageBreak/>
              <w:t>A forma de encaminhamento dos estu</w:t>
            </w:r>
            <w:r w:rsidR="0064029B">
              <w:rPr>
                <w:rFonts w:ascii="Times New Roman" w:hAnsi="Times New Roman" w:cs="Times New Roman"/>
              </w:rPr>
              <w:t>dantes ao AEE será regulamentada</w:t>
            </w:r>
            <w:r>
              <w:rPr>
                <w:rFonts w:ascii="Times New Roman" w:hAnsi="Times New Roman" w:cs="Times New Roman"/>
              </w:rPr>
              <w:t xml:space="preserve"> posteriormente.</w:t>
            </w:r>
          </w:p>
          <w:p w:rsidR="00183982" w:rsidRPr="00E01B65" w:rsidRDefault="00A136FA" w:rsidP="00183982">
            <w:pPr>
              <w:jc w:val="both"/>
              <w:rPr>
                <w:rFonts w:ascii="Times New Roman" w:hAnsi="Times New Roman" w:cs="Times New Roman"/>
              </w:rPr>
            </w:pPr>
            <w:r>
              <w:rPr>
                <w:rFonts w:ascii="Times New Roman" w:hAnsi="Times New Roman" w:cs="Times New Roman"/>
              </w:rPr>
              <w:t xml:space="preserve">       </w:t>
            </w:r>
            <w:r w:rsidR="00183982" w:rsidRPr="00E01B65">
              <w:rPr>
                <w:rFonts w:ascii="Times New Roman" w:hAnsi="Times New Roman" w:cs="Times New Roman"/>
              </w:rPr>
              <w:t xml:space="preserve">O AEE pode ser oferecido </w:t>
            </w:r>
            <w:proofErr w:type="gramStart"/>
            <w:r w:rsidR="00183982" w:rsidRPr="00E01B65">
              <w:rPr>
                <w:rFonts w:ascii="Times New Roman" w:hAnsi="Times New Roman" w:cs="Times New Roman"/>
              </w:rPr>
              <w:t>as</w:t>
            </w:r>
            <w:proofErr w:type="gramEnd"/>
            <w:r w:rsidR="00183982" w:rsidRPr="00E01B65">
              <w:rPr>
                <w:rFonts w:ascii="Times New Roman" w:hAnsi="Times New Roman" w:cs="Times New Roman"/>
              </w:rPr>
              <w:t xml:space="preserve"> crianças/estudante nesta Escola ou em outra escola do zoneamento ou em centro de AEE da rede pública ou de instituições comunitárias, confessionais ou filantrópicas, conveniadas com o Poder Público Municipal. Esse atendimento pode ser realizado por meio de: sala de recursos, sala de recursos multifuncionais, enriquecimento curricular, centro de atendimento educacional especializado, serviço de </w:t>
            </w:r>
            <w:proofErr w:type="spellStart"/>
            <w:r w:rsidR="00183982" w:rsidRPr="00E01B65">
              <w:rPr>
                <w:rFonts w:ascii="Times New Roman" w:hAnsi="Times New Roman" w:cs="Times New Roman"/>
              </w:rPr>
              <w:t>itinerância</w:t>
            </w:r>
            <w:proofErr w:type="spellEnd"/>
            <w:r w:rsidR="00183982" w:rsidRPr="00E01B65">
              <w:rPr>
                <w:rFonts w:ascii="Times New Roman" w:hAnsi="Times New Roman" w:cs="Times New Roman"/>
              </w:rPr>
              <w:t>, atendimento hospitalar ou domiciliar.</w:t>
            </w:r>
          </w:p>
          <w:p w:rsidR="00183982" w:rsidRPr="00E01B65" w:rsidRDefault="00183982" w:rsidP="00183982">
            <w:pPr>
              <w:jc w:val="both"/>
              <w:rPr>
                <w:rFonts w:ascii="Times New Roman" w:hAnsi="Times New Roman" w:cs="Times New Roman"/>
              </w:rPr>
            </w:pPr>
            <w:r w:rsidRPr="00E01B65">
              <w:rPr>
                <w:rFonts w:ascii="Times New Roman" w:hAnsi="Times New Roman" w:cs="Times New Roman"/>
              </w:rPr>
              <w:t xml:space="preserve"> (A escola inclui as atribuições para a função no AEE) </w:t>
            </w:r>
          </w:p>
          <w:p w:rsidR="00823A56" w:rsidRDefault="00823A56" w:rsidP="00823A56">
            <w:pPr>
              <w:jc w:val="both"/>
              <w:rPr>
                <w:rFonts w:ascii="Times New Roman" w:hAnsi="Times New Roman" w:cs="Times New Roman"/>
                <w:i/>
              </w:rPr>
            </w:pPr>
          </w:p>
          <w:p w:rsidR="00823A56" w:rsidRDefault="00823A56" w:rsidP="00823A56">
            <w:pPr>
              <w:jc w:val="both"/>
              <w:rPr>
                <w:rFonts w:ascii="Times New Roman" w:hAnsi="Times New Roman" w:cs="Times New Roman"/>
                <w:i/>
              </w:rPr>
            </w:pPr>
            <w:r w:rsidRPr="00823A56">
              <w:rPr>
                <w:rFonts w:ascii="Times New Roman" w:hAnsi="Times New Roman" w:cs="Times New Roman"/>
                <w:i/>
              </w:rPr>
              <w:t xml:space="preserve">5.6.4.4. </w:t>
            </w:r>
            <w:proofErr w:type="gramStart"/>
            <w:r w:rsidRPr="00823A56">
              <w:rPr>
                <w:rFonts w:ascii="Times New Roman" w:hAnsi="Times New Roman" w:cs="Times New Roman"/>
                <w:i/>
              </w:rPr>
              <w:t xml:space="preserve">Projetos </w:t>
            </w:r>
            <w:r w:rsidR="00FD4210">
              <w:rPr>
                <w:rFonts w:ascii="Times New Roman" w:hAnsi="Times New Roman" w:cs="Times New Roman"/>
                <w:i/>
              </w:rPr>
              <w:t>-Sugestão</w:t>
            </w:r>
            <w:proofErr w:type="gramEnd"/>
          </w:p>
          <w:p w:rsidR="00596856" w:rsidRPr="00823A56" w:rsidRDefault="00596856" w:rsidP="00823A56">
            <w:pPr>
              <w:jc w:val="both"/>
              <w:rPr>
                <w:rFonts w:ascii="Times New Roman" w:hAnsi="Times New Roman" w:cs="Times New Roman"/>
                <w:i/>
              </w:rPr>
            </w:pPr>
          </w:p>
          <w:p w:rsidR="00183982" w:rsidRPr="00823A56" w:rsidRDefault="00823A56" w:rsidP="00D4731E">
            <w:pPr>
              <w:jc w:val="both"/>
              <w:rPr>
                <w:rFonts w:ascii="Times New Roman" w:hAnsi="Times New Roman" w:cs="Times New Roman"/>
                <w:i/>
              </w:rPr>
            </w:pPr>
            <w:r w:rsidRPr="00823A56">
              <w:rPr>
                <w:rFonts w:ascii="Times New Roman" w:hAnsi="Times New Roman" w:cs="Times New Roman"/>
                <w:i/>
              </w:rPr>
              <w:t>5.7. Funcionários</w:t>
            </w:r>
          </w:p>
          <w:p w:rsidR="00823A56" w:rsidRPr="00823A56" w:rsidRDefault="00823A56" w:rsidP="005C7BE1">
            <w:pPr>
              <w:jc w:val="both"/>
              <w:rPr>
                <w:rFonts w:ascii="Times New Roman" w:hAnsi="Times New Roman" w:cs="Times New Roman"/>
                <w:i/>
              </w:rPr>
            </w:pPr>
          </w:p>
          <w:p w:rsidR="00823A56" w:rsidRDefault="00A3519B" w:rsidP="00823A56">
            <w:pPr>
              <w:jc w:val="both"/>
              <w:rPr>
                <w:rFonts w:ascii="Times New Roman" w:hAnsi="Times New Roman" w:cs="Times New Roman"/>
                <w:i/>
              </w:rPr>
            </w:pPr>
            <w:r>
              <w:rPr>
                <w:rFonts w:ascii="Times New Roman" w:hAnsi="Times New Roman" w:cs="Times New Roman"/>
                <w:i/>
              </w:rPr>
              <w:t>5.7.1</w:t>
            </w:r>
            <w:r w:rsidR="00823A56" w:rsidRPr="00823A56">
              <w:rPr>
                <w:rFonts w:ascii="Times New Roman" w:hAnsi="Times New Roman" w:cs="Times New Roman"/>
                <w:i/>
              </w:rPr>
              <w:t>. Funcionários da limpeza e merenda:</w:t>
            </w:r>
          </w:p>
          <w:p w:rsidR="00823A56" w:rsidRDefault="00823A56" w:rsidP="00823A56">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Os funcionários da limpeza e da merenda são profissionais que atuam na Escola, com ou sem vínculo com a mantenedora, respeitada a legislação vigente e a natureza jurídica de sua situação funcional. Out</w:t>
            </w:r>
            <w:r w:rsidR="003B14F5">
              <w:rPr>
                <w:rFonts w:ascii="Times New Roman" w:hAnsi="Times New Roman" w:cs="Times New Roman"/>
              </w:rPr>
              <w:t xml:space="preserve">ros profissionais podem ser </w:t>
            </w:r>
            <w:r w:rsidRPr="00E01B65">
              <w:rPr>
                <w:rFonts w:ascii="Times New Roman" w:hAnsi="Times New Roman" w:cs="Times New Roman"/>
              </w:rPr>
              <w:t xml:space="preserve">designados pela mantenedora de acordo com as necessidades da Escola.        </w:t>
            </w:r>
          </w:p>
          <w:p w:rsidR="00823A56" w:rsidRDefault="00823A56" w:rsidP="00823A56">
            <w:pPr>
              <w:jc w:val="both"/>
              <w:rPr>
                <w:rFonts w:ascii="Times New Roman" w:hAnsi="Times New Roman" w:cs="Times New Roman"/>
              </w:rPr>
            </w:pPr>
          </w:p>
          <w:p w:rsidR="00823A56" w:rsidRPr="00E01B65" w:rsidRDefault="00823A56" w:rsidP="00823A56">
            <w:pPr>
              <w:jc w:val="both"/>
              <w:rPr>
                <w:rFonts w:ascii="Times New Roman" w:hAnsi="Times New Roman" w:cs="Times New Roman"/>
              </w:rPr>
            </w:pPr>
            <w:r w:rsidRPr="00E01B65">
              <w:rPr>
                <w:rFonts w:ascii="Times New Roman" w:hAnsi="Times New Roman" w:cs="Times New Roman"/>
              </w:rPr>
              <w:t xml:space="preserve"> (A Escola pode incluir as atribuições dos funcionários da limpeza, merenda e/ou outros</w:t>
            </w:r>
            <w:proofErr w:type="gramStart"/>
            <w:r w:rsidRPr="00E01B65">
              <w:rPr>
                <w:rFonts w:ascii="Times New Roman" w:hAnsi="Times New Roman" w:cs="Times New Roman"/>
              </w:rPr>
              <w:t>)</w:t>
            </w:r>
            <w:proofErr w:type="gramEnd"/>
            <w:r w:rsidRPr="00E01B65">
              <w:rPr>
                <w:rFonts w:ascii="Times New Roman" w:hAnsi="Times New Roman" w:cs="Times New Roman"/>
              </w:rPr>
              <w:t xml:space="preserve"> </w:t>
            </w:r>
          </w:p>
          <w:p w:rsidR="00823A56" w:rsidRDefault="00823A56" w:rsidP="00823A56">
            <w:pPr>
              <w:jc w:val="both"/>
              <w:rPr>
                <w:rFonts w:ascii="Times New Roman" w:hAnsi="Times New Roman" w:cs="Times New Roman"/>
                <w:i/>
              </w:rPr>
            </w:pPr>
          </w:p>
          <w:p w:rsidR="00823A56" w:rsidRPr="00823A56" w:rsidRDefault="00823A56" w:rsidP="00823A56">
            <w:pPr>
              <w:jc w:val="both"/>
              <w:rPr>
                <w:rFonts w:ascii="Times New Roman" w:hAnsi="Times New Roman" w:cs="Times New Roman"/>
                <w:i/>
              </w:rPr>
            </w:pPr>
            <w:r w:rsidRPr="00823A56">
              <w:rPr>
                <w:rFonts w:ascii="Times New Roman" w:hAnsi="Times New Roman" w:cs="Times New Roman"/>
                <w:i/>
              </w:rPr>
              <w:t>5.8. Crianças/Estudantes</w:t>
            </w:r>
          </w:p>
          <w:p w:rsidR="00823A56" w:rsidRPr="00E01B65" w:rsidRDefault="00823A56" w:rsidP="00823A56">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São consideradas Crianças/Estudantes </w:t>
            </w:r>
            <w:proofErr w:type="gramStart"/>
            <w:r w:rsidRPr="00E01B65">
              <w:rPr>
                <w:rFonts w:ascii="Times New Roman" w:hAnsi="Times New Roman" w:cs="Times New Roman"/>
              </w:rPr>
              <w:t>todas(</w:t>
            </w:r>
            <w:proofErr w:type="gramEnd"/>
            <w:r w:rsidRPr="00E01B65">
              <w:rPr>
                <w:rFonts w:ascii="Times New Roman" w:hAnsi="Times New Roman" w:cs="Times New Roman"/>
              </w:rPr>
              <w:t>os) as(os) matriculadas(os) na Escola. As crianças/estudantes tem a atribuição principal de frequentar regularmente a escola, empenhando-se no desenvolvimento do seu aprendizado e respeitar as normas de convivência construídas coletivamente. Têm seus direitos assegurados nos artigos 53 e 58 do Estatuto da Criança e do Adolescente, que, respectivamente, preveem o direito à educação, visando ao pleno desenvolvimento de sua pessoa, o preparo para o exercício da cidadania e a qualificação para o trabalho, por meio da igualdade de condições de acesso e permanência na escola; do direito de ser respeitado por seus educadores; do direito de contestar critérios avaliativos, podendo recorrer às instâncias escolares superiores; do direito de organização e participação em entidades estudan</w:t>
            </w:r>
            <w:r w:rsidR="00E061B6">
              <w:rPr>
                <w:rFonts w:ascii="Times New Roman" w:hAnsi="Times New Roman" w:cs="Times New Roman"/>
              </w:rPr>
              <w:t xml:space="preserve">tis e do </w:t>
            </w:r>
            <w:r w:rsidRPr="00E01B65">
              <w:rPr>
                <w:rFonts w:ascii="Times New Roman" w:hAnsi="Times New Roman" w:cs="Times New Roman"/>
              </w:rPr>
              <w:t>acesso à escola pública e gratuita próxima de sua residência.  A Direção da Escola deve comunicar ao Conselho Tutelar os casos de maus tratos envolvendo seus estudantes; a reiteração de faltas injustificadas e de evasão escolar, esgotados os recursos escolares, assim como os elevados níveis de repetência. Também, deve a Escola respeitar os valores culturais, artísticos e históricos próprio do contexto social da criança e do adolescente, garantindo-se a estes a liberdade de criação e o acesso às fontes de cultura.</w:t>
            </w:r>
          </w:p>
          <w:p w:rsidR="00E061B6" w:rsidRDefault="00E061B6" w:rsidP="00D4731E">
            <w:pPr>
              <w:jc w:val="both"/>
              <w:rPr>
                <w:rFonts w:ascii="Times New Roman" w:hAnsi="Times New Roman" w:cs="Times New Roman"/>
                <w:i/>
              </w:rPr>
            </w:pPr>
          </w:p>
          <w:p w:rsidR="00823A56" w:rsidRDefault="00E061B6" w:rsidP="00D4731E">
            <w:pPr>
              <w:jc w:val="both"/>
              <w:rPr>
                <w:rFonts w:ascii="Times New Roman" w:hAnsi="Times New Roman" w:cs="Times New Roman"/>
                <w:i/>
              </w:rPr>
            </w:pPr>
            <w:r w:rsidRPr="00E061B6">
              <w:rPr>
                <w:rFonts w:ascii="Times New Roman" w:hAnsi="Times New Roman" w:cs="Times New Roman"/>
                <w:i/>
              </w:rPr>
              <w:t>5.9. Pais ou Responsáveis</w:t>
            </w:r>
            <w:proofErr w:type="gramStart"/>
            <w:r w:rsidRPr="00E061B6">
              <w:rPr>
                <w:rFonts w:ascii="Times New Roman" w:hAnsi="Times New Roman" w:cs="Times New Roman"/>
                <w:i/>
              </w:rPr>
              <w:t xml:space="preserve">  </w:t>
            </w:r>
          </w:p>
          <w:p w:rsidR="003D785D" w:rsidRDefault="00E061B6" w:rsidP="00E061B6">
            <w:pPr>
              <w:jc w:val="both"/>
              <w:rPr>
                <w:rFonts w:ascii="Times New Roman" w:hAnsi="Times New Roman" w:cs="Times New Roman"/>
              </w:rPr>
            </w:pPr>
            <w:proofErr w:type="gramEnd"/>
            <w:r>
              <w:rPr>
                <w:rFonts w:ascii="Times New Roman" w:hAnsi="Times New Roman" w:cs="Times New Roman"/>
              </w:rPr>
              <w:lastRenderedPageBreak/>
              <w:t xml:space="preserve">      </w:t>
            </w:r>
            <w:r w:rsidRPr="00E01B65">
              <w:rPr>
                <w:rFonts w:ascii="Times New Roman" w:hAnsi="Times New Roman" w:cs="Times New Roman"/>
              </w:rPr>
              <w:t>Este segmento é formado pelos pais/mães e/ou responsáveis pelas crianças/estudantes matriculados na Escola. As atribuições dos pais e/ou responsáveis atendem a legislação vigente. Art. 53. É direito dos pais ou responsáveis ter ciência do processo pedagógico, bem como participar da definição das propostas educacionais.  [...] Art. 55. Os pais ou responsável têm a obrigação de matricular seus filhos ou pupilos na rede regular de ensino. (Estatuto da Criança e do Adolescente, 1990) (A Escola pode incluir outras atribuições dos Pais ou Responsáveis</w:t>
            </w:r>
            <w:proofErr w:type="gramStart"/>
            <w:r w:rsidRPr="00E01B65">
              <w:rPr>
                <w:rFonts w:ascii="Times New Roman" w:hAnsi="Times New Roman" w:cs="Times New Roman"/>
              </w:rPr>
              <w:t>)</w:t>
            </w:r>
            <w:proofErr w:type="gramEnd"/>
            <w:r w:rsidRPr="00E01B65">
              <w:rPr>
                <w:rFonts w:ascii="Times New Roman" w:hAnsi="Times New Roman" w:cs="Times New Roman"/>
              </w:rPr>
              <w:t xml:space="preserve"> </w:t>
            </w:r>
          </w:p>
          <w:p w:rsidR="003D785D" w:rsidRDefault="003D785D" w:rsidP="00E061B6">
            <w:pPr>
              <w:jc w:val="both"/>
              <w:rPr>
                <w:rFonts w:ascii="Times New Roman" w:hAnsi="Times New Roman" w:cs="Times New Roman"/>
              </w:rPr>
            </w:pPr>
          </w:p>
          <w:p w:rsidR="003D785D" w:rsidRDefault="00E061B6" w:rsidP="00E061B6">
            <w:pPr>
              <w:jc w:val="both"/>
              <w:rPr>
                <w:rFonts w:ascii="Times New Roman" w:hAnsi="Times New Roman" w:cs="Times New Roman"/>
                <w:i/>
              </w:rPr>
            </w:pPr>
            <w:r w:rsidRPr="003D785D">
              <w:rPr>
                <w:rFonts w:ascii="Times New Roman" w:hAnsi="Times New Roman" w:cs="Times New Roman"/>
                <w:i/>
              </w:rPr>
              <w:t xml:space="preserve">5.10. Formação Continuada dos Segmentos da Comunidade Escolar </w:t>
            </w:r>
          </w:p>
          <w:p w:rsidR="00E061B6" w:rsidRPr="00E01B65" w:rsidRDefault="00E061B6" w:rsidP="00E061B6">
            <w:pPr>
              <w:jc w:val="both"/>
              <w:rPr>
                <w:rFonts w:ascii="Times New Roman" w:hAnsi="Times New Roman" w:cs="Times New Roman"/>
              </w:rPr>
            </w:pPr>
            <w:r w:rsidRPr="00E01B65">
              <w:rPr>
                <w:rFonts w:ascii="Times New Roman" w:hAnsi="Times New Roman" w:cs="Times New Roman"/>
              </w:rPr>
              <w:t>Os Órgãos Normativo e Executivo do Sistema Municipal de Ensino, de forma compartilhada, auxiliam a Escola no oferecimento de formação continuada dos segmentos da comunidade escolar, em estreita articulação com as instituições públicas ou privadas que</w:t>
            </w:r>
            <w:r w:rsidR="006B1E3B">
              <w:rPr>
                <w:rFonts w:ascii="Times New Roman" w:hAnsi="Times New Roman" w:cs="Times New Roman"/>
              </w:rPr>
              <w:t xml:space="preserve"> podem colaborar nesta formação.</w:t>
            </w:r>
            <w:r w:rsidRPr="00E01B65">
              <w:rPr>
                <w:rFonts w:ascii="Times New Roman" w:hAnsi="Times New Roman" w:cs="Times New Roman"/>
              </w:rPr>
              <w:t xml:space="preserve"> </w:t>
            </w:r>
          </w:p>
          <w:p w:rsidR="00E061B6" w:rsidRPr="00E01B65" w:rsidRDefault="00E061B6" w:rsidP="00E061B6">
            <w:pPr>
              <w:jc w:val="both"/>
              <w:rPr>
                <w:rFonts w:ascii="Times New Roman" w:hAnsi="Times New Roman" w:cs="Times New Roman"/>
              </w:rPr>
            </w:pPr>
            <w:r w:rsidRPr="00E01B65">
              <w:rPr>
                <w:rFonts w:ascii="Times New Roman" w:hAnsi="Times New Roman" w:cs="Times New Roman"/>
              </w:rPr>
              <w:t>(A Escola pode incluir a previsão e organização das ações para atendimento da Formação Continuada dos diferentes segmentos)</w:t>
            </w:r>
          </w:p>
          <w:p w:rsidR="00E061B6" w:rsidRPr="00E061B6" w:rsidRDefault="00E061B6" w:rsidP="00D4731E">
            <w:pPr>
              <w:jc w:val="both"/>
              <w:rPr>
                <w:rFonts w:ascii="Times New Roman" w:hAnsi="Times New Roman" w:cs="Times New Roman"/>
                <w:i/>
              </w:rPr>
            </w:pPr>
          </w:p>
        </w:tc>
      </w:tr>
      <w:tr w:rsidR="00C20493" w:rsidTr="00995198">
        <w:tc>
          <w:tcPr>
            <w:tcW w:w="3227" w:type="dxa"/>
          </w:tcPr>
          <w:p w:rsidR="00C20493" w:rsidRPr="00E01B65" w:rsidRDefault="00C20493" w:rsidP="00C20493">
            <w:pPr>
              <w:jc w:val="both"/>
              <w:rPr>
                <w:rFonts w:ascii="Times New Roman" w:hAnsi="Times New Roman" w:cs="Times New Roman"/>
              </w:rPr>
            </w:pPr>
            <w:r w:rsidRPr="00E01B65">
              <w:rPr>
                <w:rFonts w:ascii="Times New Roman" w:hAnsi="Times New Roman" w:cs="Times New Roman"/>
              </w:rPr>
              <w:lastRenderedPageBreak/>
              <w:t>6. DOS PRINCÍPIOS DE CONVIVÊNCIA</w:t>
            </w:r>
          </w:p>
          <w:p w:rsidR="00C20493" w:rsidRPr="00E01B65" w:rsidRDefault="00C20493" w:rsidP="00D4731E">
            <w:pPr>
              <w:jc w:val="both"/>
              <w:rPr>
                <w:rFonts w:ascii="Times New Roman" w:hAnsi="Times New Roman" w:cs="Times New Roman"/>
              </w:rPr>
            </w:pPr>
          </w:p>
        </w:tc>
        <w:tc>
          <w:tcPr>
            <w:tcW w:w="6977" w:type="dxa"/>
          </w:tcPr>
          <w:p w:rsidR="00C20493" w:rsidRDefault="00C20493" w:rsidP="00C20493">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Os Princípios de Convivência que norteiam as ações e relações de todos os que fazem parte da comunidade escolar são construídos coletivame</w:t>
            </w:r>
            <w:r w:rsidR="00791AD0">
              <w:rPr>
                <w:rFonts w:ascii="Times New Roman" w:hAnsi="Times New Roman" w:cs="Times New Roman"/>
              </w:rPr>
              <w:t>nte, fundamentados no Projeto Político-Pedagógico</w:t>
            </w:r>
            <w:r w:rsidRPr="00E01B65">
              <w:rPr>
                <w:rFonts w:ascii="Times New Roman" w:hAnsi="Times New Roman" w:cs="Times New Roman"/>
              </w:rPr>
              <w:t xml:space="preserve"> e no presente Regimento. </w:t>
            </w:r>
          </w:p>
          <w:p w:rsidR="00C20493" w:rsidRDefault="00C20493" w:rsidP="00C20493">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Os Princípios de Convivência devem ter caráter educativo, tornando a Escola prazerosa e democrática, onde todos sejam valorizados, oferecendo oportunidades significativas para as crianças/estudantes, contribuindo na formação dos sujeitos que primem por condutas cooperativas, justas e respeitosas, bem como ser construídos por meio de processo educativo, reflexivo e comunicativo, levando em conta os direitos fundamentais e deveres do indivíduo.  </w:t>
            </w:r>
          </w:p>
          <w:p w:rsidR="00C20493" w:rsidRDefault="00C20493" w:rsidP="00C20493">
            <w:pPr>
              <w:jc w:val="both"/>
              <w:rPr>
                <w:rFonts w:ascii="Times New Roman" w:hAnsi="Times New Roman" w:cs="Times New Roman"/>
              </w:rPr>
            </w:pPr>
            <w:r>
              <w:rPr>
                <w:rFonts w:ascii="Times New Roman" w:hAnsi="Times New Roman" w:cs="Times New Roman"/>
              </w:rPr>
              <w:t xml:space="preserve">      </w:t>
            </w:r>
            <w:r w:rsidRPr="00E01B65">
              <w:rPr>
                <w:rFonts w:ascii="Times New Roman" w:hAnsi="Times New Roman" w:cs="Times New Roman"/>
              </w:rPr>
              <w:t xml:space="preserve">Os Princípios de Convivência são traduzidos por meio de normas de convivência ou estratégias. Pela inobservância às normas de convivência ou estratégias os estudantes são passíveis das medidas abaixo relacionadas, na ordem em que estão apresentadas: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1. Pelo Professor: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a) advertência verbal com observância ao artigo 232 </w:t>
            </w:r>
            <w:proofErr w:type="gramStart"/>
            <w:r w:rsidRPr="00E01B65">
              <w:rPr>
                <w:rFonts w:ascii="Times New Roman" w:hAnsi="Times New Roman" w:cs="Times New Roman"/>
              </w:rPr>
              <w:t>do ECA</w:t>
            </w:r>
            <w:proofErr w:type="gramEnd"/>
            <w:r w:rsidRPr="00E01B65">
              <w:rPr>
                <w:rFonts w:ascii="Times New Roman" w:hAnsi="Times New Roman" w:cs="Times New Roman"/>
              </w:rPr>
              <w:t xml:space="preserve">;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b) advertência verbal reservada;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c) advertência escrita, no caso de reincidência, com comunicação aos pais e/ou responsáveis e a Equipe Diretiva. </w:t>
            </w:r>
          </w:p>
          <w:p w:rsidR="00C20493" w:rsidRDefault="00C20493" w:rsidP="00C20493">
            <w:pPr>
              <w:jc w:val="both"/>
              <w:rPr>
                <w:rFonts w:ascii="Times New Roman" w:hAnsi="Times New Roman" w:cs="Times New Roman"/>
              </w:rPr>
            </w:pPr>
            <w:r w:rsidRPr="00E01B65">
              <w:rPr>
                <w:rFonts w:ascii="Times New Roman" w:hAnsi="Times New Roman" w:cs="Times New Roman"/>
              </w:rPr>
              <w:t>2. Pela Equipe Diretiva:</w:t>
            </w:r>
            <w:proofErr w:type="gramStart"/>
            <w:r w:rsidRPr="00E01B65">
              <w:rPr>
                <w:rFonts w:ascii="Times New Roman" w:hAnsi="Times New Roman" w:cs="Times New Roman"/>
              </w:rPr>
              <w:t xml:space="preserve">  </w:t>
            </w:r>
          </w:p>
          <w:p w:rsidR="00C20493" w:rsidRDefault="00C20493" w:rsidP="00C20493">
            <w:pPr>
              <w:jc w:val="both"/>
              <w:rPr>
                <w:rFonts w:ascii="Times New Roman" w:hAnsi="Times New Roman" w:cs="Times New Roman"/>
              </w:rPr>
            </w:pPr>
            <w:proofErr w:type="gramEnd"/>
            <w:r w:rsidRPr="00E01B65">
              <w:rPr>
                <w:rFonts w:ascii="Times New Roman" w:hAnsi="Times New Roman" w:cs="Times New Roman"/>
              </w:rPr>
              <w:t xml:space="preserve">a) advertência escrita e reservada, com comunicação escrita aos pais e/ou responsáveis;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b) advertência escrita, na presença dos pais e/ou responsáveis que deverão firmar termo de compromisso de colaboração à melhoria da conduta </w:t>
            </w:r>
            <w:proofErr w:type="gramStart"/>
            <w:r w:rsidRPr="00E01B65">
              <w:rPr>
                <w:rFonts w:ascii="Times New Roman" w:hAnsi="Times New Roman" w:cs="Times New Roman"/>
              </w:rPr>
              <w:t>do(</w:t>
            </w:r>
            <w:proofErr w:type="gramEnd"/>
            <w:r w:rsidRPr="00E01B65">
              <w:rPr>
                <w:rFonts w:ascii="Times New Roman" w:hAnsi="Times New Roman" w:cs="Times New Roman"/>
              </w:rPr>
              <w:t xml:space="preserve">a) estudante, bem como de acompanhar a frequência e o aproveitamento escolar.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3. Pelo Conselho Escolar: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a) advertência, com comunicação aos pais e/ou responsáveis;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b) advertência </w:t>
            </w:r>
            <w:proofErr w:type="gramStart"/>
            <w:r w:rsidRPr="00E01B65">
              <w:rPr>
                <w:rFonts w:ascii="Times New Roman" w:hAnsi="Times New Roman" w:cs="Times New Roman"/>
              </w:rPr>
              <w:t>a(</w:t>
            </w:r>
            <w:proofErr w:type="gramEnd"/>
            <w:r w:rsidRPr="00E01B65">
              <w:rPr>
                <w:rFonts w:ascii="Times New Roman" w:hAnsi="Times New Roman" w:cs="Times New Roman"/>
              </w:rPr>
              <w:t xml:space="preserve">o) aluna(o) na presença dos pais e/ou responsáveis, </w:t>
            </w:r>
            <w:r w:rsidRPr="00E01B65">
              <w:rPr>
                <w:rFonts w:ascii="Times New Roman" w:hAnsi="Times New Roman" w:cs="Times New Roman"/>
              </w:rPr>
              <w:lastRenderedPageBreak/>
              <w:t xml:space="preserve">com firmação de termo nos moldes propostos acima; </w:t>
            </w:r>
          </w:p>
          <w:p w:rsidR="007B0DD4" w:rsidRDefault="00C20493" w:rsidP="00C20493">
            <w:pPr>
              <w:jc w:val="both"/>
              <w:rPr>
                <w:rFonts w:ascii="Times New Roman" w:hAnsi="Times New Roman" w:cs="Times New Roman"/>
              </w:rPr>
            </w:pPr>
            <w:r w:rsidRPr="00E01B65">
              <w:rPr>
                <w:rFonts w:ascii="Times New Roman" w:hAnsi="Times New Roman" w:cs="Times New Roman"/>
              </w:rPr>
              <w:t>c) suspensão da frequência às atividades de sala de aula, por até (um, dois ou três) dias letivos, sem prejuízo do aprendizado escolar, ex</w:t>
            </w:r>
            <w:r>
              <w:rPr>
                <w:rFonts w:ascii="Times New Roman" w:hAnsi="Times New Roman" w:cs="Times New Roman"/>
              </w:rPr>
              <w:t xml:space="preserve">cepcionado o período de provas, </w:t>
            </w:r>
            <w:r w:rsidRPr="00E01B65">
              <w:rPr>
                <w:rFonts w:ascii="Times New Roman" w:hAnsi="Times New Roman" w:cs="Times New Roman"/>
              </w:rPr>
              <w:t>com determinação do cumprimento</w:t>
            </w:r>
            <w:r w:rsidR="00566CB9">
              <w:rPr>
                <w:rFonts w:ascii="Times New Roman" w:hAnsi="Times New Roman" w:cs="Times New Roman"/>
              </w:rPr>
              <w:t xml:space="preserve"> do horário em local apropriado, </w:t>
            </w:r>
            <w:r w:rsidRPr="00E01B65">
              <w:rPr>
                <w:rFonts w:ascii="Times New Roman" w:hAnsi="Times New Roman" w:cs="Times New Roman"/>
              </w:rPr>
              <w:t xml:space="preserve">onde </w:t>
            </w:r>
            <w:proofErr w:type="gramStart"/>
            <w:r w:rsidRPr="00E01B65">
              <w:rPr>
                <w:rFonts w:ascii="Times New Roman" w:hAnsi="Times New Roman" w:cs="Times New Roman"/>
              </w:rPr>
              <w:t>o(</w:t>
            </w:r>
            <w:proofErr w:type="gramEnd"/>
            <w:r w:rsidRPr="00E01B65">
              <w:rPr>
                <w:rFonts w:ascii="Times New Roman" w:hAnsi="Times New Roman" w:cs="Times New Roman"/>
              </w:rPr>
              <w:t xml:space="preserve">a) estudante desenvolverá atividades semelhantes às que estiverem sendo ministradas na sala de aula, preferencialmente na forma de pesquisas, redações e outros, as quais devem ser objeto de análise subsequente pelo professor, para efeito de avaliação do rendimento escolar. </w:t>
            </w:r>
          </w:p>
          <w:p w:rsidR="00C20493" w:rsidRDefault="00C20493" w:rsidP="00C20493">
            <w:pPr>
              <w:jc w:val="both"/>
              <w:rPr>
                <w:rFonts w:ascii="Times New Roman" w:hAnsi="Times New Roman" w:cs="Times New Roman"/>
              </w:rPr>
            </w:pPr>
            <w:r w:rsidRPr="00E01B65">
              <w:rPr>
                <w:rFonts w:ascii="Times New Roman" w:hAnsi="Times New Roman" w:cs="Times New Roman"/>
              </w:rPr>
              <w:t>d) reparação do dano causado ao patrimônio público ou particular;</w:t>
            </w:r>
            <w:proofErr w:type="gramStart"/>
            <w:r w:rsidRPr="00E01B65">
              <w:rPr>
                <w:rFonts w:ascii="Times New Roman" w:hAnsi="Times New Roman" w:cs="Times New Roman"/>
              </w:rPr>
              <w:t xml:space="preserve">  </w:t>
            </w:r>
          </w:p>
          <w:p w:rsidR="00C20493" w:rsidRDefault="00C20493" w:rsidP="00C20493">
            <w:pPr>
              <w:jc w:val="both"/>
              <w:rPr>
                <w:rFonts w:ascii="Times New Roman" w:hAnsi="Times New Roman" w:cs="Times New Roman"/>
              </w:rPr>
            </w:pPr>
            <w:proofErr w:type="gramEnd"/>
            <w:r w:rsidRPr="00E01B65">
              <w:rPr>
                <w:rFonts w:ascii="Times New Roman" w:hAnsi="Times New Roman" w:cs="Times New Roman"/>
              </w:rPr>
              <w:t xml:space="preserve">e) mudança de turma; </w:t>
            </w:r>
          </w:p>
          <w:p w:rsidR="00C20493" w:rsidRDefault="00C20493" w:rsidP="00C20493">
            <w:pPr>
              <w:jc w:val="both"/>
              <w:rPr>
                <w:rFonts w:ascii="Times New Roman" w:hAnsi="Times New Roman" w:cs="Times New Roman"/>
              </w:rPr>
            </w:pPr>
            <w:r w:rsidRPr="00E01B65">
              <w:rPr>
                <w:rFonts w:ascii="Times New Roman" w:hAnsi="Times New Roman" w:cs="Times New Roman"/>
              </w:rPr>
              <w:t xml:space="preserve">f) mudança de turno, desde que não coincida com o horário de trabalho do adolescente. </w:t>
            </w:r>
          </w:p>
          <w:p w:rsidR="00F71E31" w:rsidRDefault="00F71E31" w:rsidP="00C20493">
            <w:pPr>
              <w:jc w:val="both"/>
              <w:rPr>
                <w:rFonts w:ascii="Times New Roman" w:hAnsi="Times New Roman" w:cs="Times New Roman"/>
              </w:rPr>
            </w:pPr>
            <w:r>
              <w:rPr>
                <w:rFonts w:ascii="Times New Roman" w:hAnsi="Times New Roman" w:cs="Times New Roman"/>
              </w:rPr>
              <w:t>g) Esgotadas as possibilidades de resolução de casos e conforme a gravidade dos mesmo</w:t>
            </w:r>
            <w:r w:rsidR="004C7F66">
              <w:rPr>
                <w:rFonts w:ascii="Times New Roman" w:hAnsi="Times New Roman" w:cs="Times New Roman"/>
              </w:rPr>
              <w:t>s</w:t>
            </w:r>
            <w:r>
              <w:rPr>
                <w:rFonts w:ascii="Times New Roman" w:hAnsi="Times New Roman" w:cs="Times New Roman"/>
              </w:rPr>
              <w:t xml:space="preserve"> encaminha-se ao órgão de proteção.</w:t>
            </w:r>
          </w:p>
          <w:p w:rsidR="00C20493" w:rsidRPr="00E01B65" w:rsidRDefault="00C20493" w:rsidP="00C20493">
            <w:pPr>
              <w:jc w:val="both"/>
              <w:rPr>
                <w:rFonts w:ascii="Times New Roman" w:hAnsi="Times New Roman" w:cs="Times New Roman"/>
              </w:rPr>
            </w:pPr>
            <w:r>
              <w:rPr>
                <w:rFonts w:ascii="Times New Roman" w:hAnsi="Times New Roman" w:cs="Times New Roman"/>
              </w:rPr>
              <w:t xml:space="preserve">      </w:t>
            </w:r>
            <w:r w:rsidR="002932F9">
              <w:rPr>
                <w:rFonts w:ascii="Times New Roman" w:hAnsi="Times New Roman" w:cs="Times New Roman"/>
              </w:rPr>
              <w:t>Sugere-se que q</w:t>
            </w:r>
            <w:r w:rsidRPr="00E01B65">
              <w:rPr>
                <w:rFonts w:ascii="Times New Roman" w:hAnsi="Times New Roman" w:cs="Times New Roman"/>
              </w:rPr>
              <w:t>uanto às medidas aplicadas pelo professor e Diretor há possibilidade de recurso para o Conselho Escolar, a pedido do interessado. Na aplicação das medidas disciplinares, os casos mais graves</w:t>
            </w:r>
            <w:r w:rsidR="008C183B">
              <w:rPr>
                <w:rFonts w:ascii="Times New Roman" w:hAnsi="Times New Roman" w:cs="Times New Roman"/>
              </w:rPr>
              <w:t xml:space="preserve"> ou de </w:t>
            </w:r>
            <w:proofErr w:type="spellStart"/>
            <w:r w:rsidR="008C183B">
              <w:rPr>
                <w:rFonts w:ascii="Times New Roman" w:hAnsi="Times New Roman" w:cs="Times New Roman"/>
              </w:rPr>
              <w:t>multirreincidência</w:t>
            </w:r>
            <w:proofErr w:type="spellEnd"/>
            <w:r w:rsidR="008C183B">
              <w:rPr>
                <w:rFonts w:ascii="Times New Roman" w:hAnsi="Times New Roman" w:cs="Times New Roman"/>
              </w:rPr>
              <w:t>, podem</w:t>
            </w:r>
            <w:r w:rsidRPr="00E01B65">
              <w:rPr>
                <w:rFonts w:ascii="Times New Roman" w:hAnsi="Times New Roman" w:cs="Times New Roman"/>
              </w:rPr>
              <w:t xml:space="preserve"> ser analisados pelo Conselho Escolar. Para as medidas disciplinares aplicadas pelo Conselho Escolar, excepcionada a advertência, a Direção convoca o Conselho Escolar para reunião em dia e hora certos, notificando-se formalmente </w:t>
            </w:r>
            <w:proofErr w:type="gramStart"/>
            <w:r w:rsidRPr="00E01B65">
              <w:rPr>
                <w:rFonts w:ascii="Times New Roman" w:hAnsi="Times New Roman" w:cs="Times New Roman"/>
              </w:rPr>
              <w:t>o(</w:t>
            </w:r>
            <w:proofErr w:type="gramEnd"/>
            <w:r w:rsidRPr="00E01B65">
              <w:rPr>
                <w:rFonts w:ascii="Times New Roman" w:hAnsi="Times New Roman" w:cs="Times New Roman"/>
              </w:rPr>
              <w:t xml:space="preserve">a) estudante, seus pais e/ou responsáveis para, querendo, comparecerem à reunião. Instalada a sessão, da qual é lavrada Ata circunstanciada, com ou sem a presença </w:t>
            </w:r>
            <w:proofErr w:type="gramStart"/>
            <w:r w:rsidRPr="00E01B65">
              <w:rPr>
                <w:rFonts w:ascii="Times New Roman" w:hAnsi="Times New Roman" w:cs="Times New Roman"/>
              </w:rPr>
              <w:t>do(</w:t>
            </w:r>
            <w:proofErr w:type="gramEnd"/>
            <w:r w:rsidRPr="00E01B65">
              <w:rPr>
                <w:rFonts w:ascii="Times New Roman" w:hAnsi="Times New Roman" w:cs="Times New Roman"/>
              </w:rPr>
              <w:t>a) estudante, seus pais e/ou responsáveis, desde que notificados, o Diretor faz a exposição do caso, propondo a medida a ser aplicada; facultar-se-á, em seguida, por prazo de 10 (dez) minutos, a palavra a(o) estudante ou a quem o esteja representando; na sequência, o Conselho delibera por maioria de votos, acatando ou rejeitando a representação.</w:t>
            </w:r>
          </w:p>
          <w:p w:rsidR="00C20493" w:rsidRDefault="00C20493" w:rsidP="005B45A1">
            <w:pPr>
              <w:jc w:val="both"/>
              <w:rPr>
                <w:rFonts w:ascii="Times New Roman" w:hAnsi="Times New Roman" w:cs="Times New Roman"/>
              </w:rPr>
            </w:pPr>
          </w:p>
        </w:tc>
      </w:tr>
      <w:tr w:rsidR="00C20493" w:rsidTr="00995198">
        <w:tc>
          <w:tcPr>
            <w:tcW w:w="3227" w:type="dxa"/>
          </w:tcPr>
          <w:p w:rsidR="00C20493" w:rsidRPr="00E01B65" w:rsidRDefault="00C20493" w:rsidP="00C20493">
            <w:pPr>
              <w:jc w:val="both"/>
              <w:rPr>
                <w:rFonts w:ascii="Times New Roman" w:hAnsi="Times New Roman" w:cs="Times New Roman"/>
              </w:rPr>
            </w:pPr>
            <w:r w:rsidRPr="00E01B65">
              <w:rPr>
                <w:rFonts w:ascii="Times New Roman" w:hAnsi="Times New Roman" w:cs="Times New Roman"/>
              </w:rPr>
              <w:lastRenderedPageBreak/>
              <w:t>7. DAS DISPOSIÇÕES GERAIS</w:t>
            </w:r>
          </w:p>
          <w:p w:rsidR="00C20493" w:rsidRPr="00E01B65" w:rsidRDefault="00C20493" w:rsidP="00C20493">
            <w:pPr>
              <w:jc w:val="both"/>
              <w:rPr>
                <w:rFonts w:ascii="Times New Roman" w:hAnsi="Times New Roman" w:cs="Times New Roman"/>
              </w:rPr>
            </w:pPr>
          </w:p>
        </w:tc>
        <w:tc>
          <w:tcPr>
            <w:tcW w:w="6977" w:type="dxa"/>
          </w:tcPr>
          <w:p w:rsidR="00C20493" w:rsidRPr="007A47E5" w:rsidRDefault="00787617" w:rsidP="00C20493">
            <w:pPr>
              <w:jc w:val="both"/>
              <w:rPr>
                <w:rFonts w:ascii="Times New Roman" w:hAnsi="Times New Roman" w:cs="Times New Roman"/>
              </w:rPr>
            </w:pPr>
            <w:r>
              <w:rPr>
                <w:rFonts w:ascii="Times New Roman" w:hAnsi="Times New Roman" w:cs="Times New Roman"/>
              </w:rPr>
              <w:t xml:space="preserve">     </w:t>
            </w:r>
            <w:r w:rsidR="00C20493" w:rsidRPr="00E01B65">
              <w:rPr>
                <w:rFonts w:ascii="Times New Roman" w:hAnsi="Times New Roman" w:cs="Times New Roman"/>
              </w:rPr>
              <w:t>Os casos omissos neste Regimento são resolvidos pelo Conselho Escolar, respeitada a legislação vigente. O presente Regimento pode ser alterado nos prazos determinados pela legislação vigente, devendo as alterações propostas ser submetidas à apreciação do Conselho Municipal de Educação. Este Regimento foi previamente aprovado pelo Conselho Escolar e entra em vigor no ano letivo seguinte ao de seu protocolo junto ao Conselho Municipal de Educação, o qua</w:t>
            </w:r>
            <w:r w:rsidR="00C20493">
              <w:rPr>
                <w:rFonts w:ascii="Times New Roman" w:hAnsi="Times New Roman" w:cs="Times New Roman"/>
              </w:rPr>
              <w:t xml:space="preserve">l tem a atribuição legal de </w:t>
            </w:r>
            <w:r w:rsidR="00C20493" w:rsidRPr="00E01B65">
              <w:rPr>
                <w:rFonts w:ascii="Times New Roman" w:hAnsi="Times New Roman" w:cs="Times New Roman"/>
              </w:rPr>
              <w:t>analisar e aprovar o mesmo, desde que atendida à legislação vigente.</w:t>
            </w:r>
          </w:p>
          <w:p w:rsidR="00C20493" w:rsidRPr="00E01B65" w:rsidRDefault="00C20493" w:rsidP="00C20493">
            <w:pPr>
              <w:jc w:val="both"/>
              <w:rPr>
                <w:rFonts w:ascii="Times New Roman" w:hAnsi="Times New Roman" w:cs="Times New Roman"/>
              </w:rPr>
            </w:pPr>
          </w:p>
        </w:tc>
      </w:tr>
    </w:tbl>
    <w:p w:rsidR="00E01B65" w:rsidRPr="00E01B65" w:rsidRDefault="00E01B65" w:rsidP="00E01B65">
      <w:pPr>
        <w:jc w:val="both"/>
        <w:rPr>
          <w:rFonts w:ascii="Times New Roman" w:hAnsi="Times New Roman" w:cs="Times New Roman"/>
        </w:rPr>
      </w:pPr>
    </w:p>
    <w:p w:rsidR="00E01B65" w:rsidRPr="00E01B65" w:rsidRDefault="00E01B65" w:rsidP="00E01B65">
      <w:pPr>
        <w:jc w:val="both"/>
        <w:rPr>
          <w:rFonts w:ascii="Times New Roman" w:hAnsi="Times New Roman" w:cs="Times New Roman"/>
        </w:rPr>
      </w:pPr>
    </w:p>
    <w:p w:rsidR="00E01B65" w:rsidRPr="00E01B65" w:rsidRDefault="00E01B65" w:rsidP="00E01B65">
      <w:pPr>
        <w:jc w:val="both"/>
        <w:rPr>
          <w:rFonts w:ascii="Times New Roman" w:hAnsi="Times New Roman" w:cs="Times New Roman"/>
        </w:rPr>
      </w:pPr>
    </w:p>
    <w:p w:rsidR="00C20493" w:rsidRPr="007A47E5" w:rsidRDefault="00C20493">
      <w:pPr>
        <w:jc w:val="both"/>
        <w:rPr>
          <w:rFonts w:ascii="Times New Roman" w:hAnsi="Times New Roman" w:cs="Times New Roman"/>
        </w:rPr>
      </w:pPr>
    </w:p>
    <w:sectPr w:rsidR="00C20493" w:rsidRPr="007A47E5" w:rsidSect="00114A0F">
      <w:headerReference w:type="default" r:id="rId9"/>
      <w:footerReference w:type="default" r:id="rId10"/>
      <w:pgSz w:w="11906" w:h="16838"/>
      <w:pgMar w:top="1672" w:right="849" w:bottom="709" w:left="993"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7F8" w:rsidRDefault="00F367F8" w:rsidP="00F72B3E">
      <w:r>
        <w:separator/>
      </w:r>
    </w:p>
  </w:endnote>
  <w:endnote w:type="continuationSeparator" w:id="0">
    <w:p w:rsidR="00F367F8" w:rsidRDefault="00F367F8" w:rsidP="00F7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14C" w:rsidRPr="00DD57A4" w:rsidRDefault="0047014C" w:rsidP="00A577A9">
    <w:pPr>
      <w:pStyle w:val="Rodap"/>
      <w:jc w:val="center"/>
      <w:rPr>
        <w:rFonts w:asciiTheme="majorHAnsi" w:hAnsiTheme="majorHAnsi"/>
        <w:b/>
      </w:rPr>
    </w:pPr>
    <w:r w:rsidRPr="00DD57A4">
      <w:rPr>
        <w:rFonts w:asciiTheme="majorHAnsi" w:hAnsiTheme="majorHAnsi"/>
        <w:b/>
      </w:rPr>
      <w:t xml:space="preserve">Praça </w:t>
    </w:r>
    <w:proofErr w:type="spellStart"/>
    <w:r w:rsidRPr="00DD57A4">
      <w:rPr>
        <w:rFonts w:asciiTheme="majorHAnsi" w:hAnsiTheme="majorHAnsi"/>
        <w:b/>
      </w:rPr>
      <w:t>Mose</w:t>
    </w:r>
    <w:proofErr w:type="spellEnd"/>
    <w:r w:rsidRPr="00DD57A4">
      <w:rPr>
        <w:rFonts w:asciiTheme="majorHAnsi" w:hAnsiTheme="majorHAnsi"/>
        <w:b/>
      </w:rPr>
      <w:t xml:space="preserve"> Missio </w:t>
    </w:r>
    <w:r>
      <w:rPr>
        <w:rFonts w:asciiTheme="majorHAnsi" w:hAnsiTheme="majorHAnsi"/>
        <w:b/>
      </w:rPr>
      <w:t>s</w:t>
    </w:r>
    <w:r w:rsidRPr="00DD57A4">
      <w:rPr>
        <w:rFonts w:asciiTheme="majorHAnsi" w:hAnsiTheme="majorHAnsi"/>
        <w:b/>
      </w:rPr>
      <w:t>/</w:t>
    </w:r>
    <w:r>
      <w:rPr>
        <w:rFonts w:asciiTheme="majorHAnsi" w:hAnsiTheme="majorHAnsi"/>
        <w:b/>
      </w:rPr>
      <w:t>n</w:t>
    </w:r>
    <w:r w:rsidRPr="00DD57A4">
      <w:rPr>
        <w:rFonts w:asciiTheme="majorHAnsi" w:hAnsiTheme="majorHAnsi"/>
        <w:b/>
      </w:rPr>
      <w:t xml:space="preserve"> – Ronda Alta RS</w:t>
    </w:r>
  </w:p>
  <w:p w:rsidR="0047014C" w:rsidRPr="00DD57A4" w:rsidRDefault="0047014C" w:rsidP="00A577A9">
    <w:pPr>
      <w:pStyle w:val="Rodap"/>
      <w:jc w:val="center"/>
      <w:rPr>
        <w:rFonts w:asciiTheme="majorHAnsi" w:hAnsiTheme="majorHAnsi"/>
        <w:b/>
      </w:rPr>
    </w:pPr>
    <w:r w:rsidRPr="00DD57A4">
      <w:rPr>
        <w:rFonts w:asciiTheme="majorHAnsi" w:hAnsiTheme="majorHAnsi"/>
        <w:b/>
      </w:rPr>
      <w:t>(54) 3364 5910</w:t>
    </w:r>
  </w:p>
  <w:p w:rsidR="0047014C" w:rsidRPr="00DD57A4" w:rsidRDefault="0047014C" w:rsidP="00A577A9">
    <w:pPr>
      <w:pStyle w:val="Rodap"/>
      <w:jc w:val="center"/>
      <w:rPr>
        <w:rFonts w:asciiTheme="majorHAnsi" w:hAnsiTheme="majorHAnsi"/>
        <w:b/>
      </w:rPr>
    </w:pPr>
    <w:r w:rsidRPr="00DD57A4">
      <w:rPr>
        <w:rFonts w:asciiTheme="majorHAnsi" w:hAnsiTheme="majorHAnsi"/>
        <w:b/>
      </w:rPr>
      <w:t>cme.rondaalta@gmail.com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7F8" w:rsidRDefault="00F367F8" w:rsidP="00F72B3E">
      <w:r>
        <w:separator/>
      </w:r>
    </w:p>
  </w:footnote>
  <w:footnote w:type="continuationSeparator" w:id="0">
    <w:p w:rsidR="00F367F8" w:rsidRDefault="00F367F8" w:rsidP="00F72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14C" w:rsidRDefault="0047014C">
    <w:pPr>
      <w:pStyle w:val="Cabealho"/>
    </w:pPr>
    <w:r>
      <w:rPr>
        <w:noProof/>
        <w:lang w:eastAsia="pt-BR"/>
      </w:rPr>
      <w:drawing>
        <wp:anchor distT="0" distB="0" distL="114300" distR="114300" simplePos="0" relativeHeight="251658240" behindDoc="1" locked="0" layoutInCell="1" allowOverlap="1" wp14:anchorId="13839AF2" wp14:editId="3ADBFBD3">
          <wp:simplePos x="0" y="0"/>
          <wp:positionH relativeFrom="column">
            <wp:posOffset>273685</wp:posOffset>
          </wp:positionH>
          <wp:positionV relativeFrom="paragraph">
            <wp:posOffset>-353060</wp:posOffset>
          </wp:positionV>
          <wp:extent cx="1423283" cy="980911"/>
          <wp:effectExtent l="0" t="0" r="5715" b="0"/>
          <wp:wrapNone/>
          <wp:docPr id="1" name="Imagem 1" descr="C:\Users\elenice\Desktop\SIRIANE\CME\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ice\Desktop\SIRIANE\CME\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283" cy="980911"/>
                  </a:xfrm>
                  <a:prstGeom prst="rect">
                    <a:avLst/>
                  </a:prstGeom>
                  <a:noFill/>
                  <a:ln>
                    <a:noFill/>
                  </a:ln>
                </pic:spPr>
              </pic:pic>
            </a:graphicData>
          </a:graphic>
        </wp:anchor>
      </w:drawing>
    </w:r>
    <w:r>
      <w:rPr>
        <w:noProof/>
        <w:lang w:eastAsia="pt-BR"/>
      </w:rPr>
      <mc:AlternateContent>
        <mc:Choice Requires="wps">
          <w:drawing>
            <wp:anchor distT="0" distB="0" distL="114300" distR="114300" simplePos="0" relativeHeight="251659264" behindDoc="0" locked="0" layoutInCell="1" allowOverlap="1" wp14:anchorId="24589330" wp14:editId="7513617D">
              <wp:simplePos x="0" y="0"/>
              <wp:positionH relativeFrom="column">
                <wp:posOffset>1915160</wp:posOffset>
              </wp:positionH>
              <wp:positionV relativeFrom="paragraph">
                <wp:posOffset>-80010</wp:posOffset>
              </wp:positionV>
              <wp:extent cx="5033010" cy="69151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3010" cy="6915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7014C" w:rsidRPr="00DD57A4" w:rsidRDefault="0047014C" w:rsidP="00A577A9">
                          <w:pPr>
                            <w:jc w:val="center"/>
                            <w:rPr>
                              <w:rFonts w:ascii="Comic Sans MS" w:hAnsi="Comic Sans MS"/>
                              <w:b/>
                              <w:sz w:val="32"/>
                              <w:szCs w:val="32"/>
                            </w:rPr>
                          </w:pPr>
                          <w:r w:rsidRPr="00DD57A4">
                            <w:rPr>
                              <w:rFonts w:ascii="Comic Sans MS" w:hAnsi="Comic Sans MS"/>
                              <w:b/>
                              <w:sz w:val="32"/>
                              <w:szCs w:val="32"/>
                            </w:rPr>
                            <w:t>CONSELHO MUNICIPAL DE EDUCAÇÃO</w:t>
                          </w:r>
                          <w:r>
                            <w:rPr>
                              <w:rFonts w:ascii="Comic Sans MS" w:hAnsi="Comic Sans MS"/>
                              <w:b/>
                              <w:sz w:val="32"/>
                              <w:szCs w:val="32"/>
                            </w:rPr>
                            <w:t xml:space="preserve"> </w:t>
                          </w:r>
                        </w:p>
                        <w:p w:rsidR="0047014C" w:rsidRPr="00DD57A4" w:rsidRDefault="0047014C" w:rsidP="00A577A9">
                          <w:pPr>
                            <w:jc w:val="center"/>
                            <w:rPr>
                              <w:rFonts w:ascii="Comic Sans MS" w:hAnsi="Comic Sans MS"/>
                              <w:b/>
                              <w:sz w:val="32"/>
                              <w:szCs w:val="32"/>
                            </w:rPr>
                          </w:pPr>
                          <w:r w:rsidRPr="00DD57A4">
                            <w:rPr>
                              <w:rFonts w:ascii="Comic Sans MS" w:hAnsi="Comic Sans MS"/>
                              <w:b/>
                              <w:sz w:val="32"/>
                              <w:szCs w:val="32"/>
                            </w:rPr>
                            <w:t>RONDA ALTA -</w:t>
                          </w:r>
                          <w:r>
                            <w:rPr>
                              <w:rFonts w:ascii="Comic Sans MS" w:hAnsi="Comic Sans MS"/>
                              <w:b/>
                              <w:sz w:val="32"/>
                              <w:szCs w:val="32"/>
                            </w:rPr>
                            <w:t xml:space="preserve"> </w:t>
                          </w:r>
                          <w:r w:rsidRPr="00DD57A4">
                            <w:rPr>
                              <w:rFonts w:ascii="Comic Sans MS" w:hAnsi="Comic Sans MS"/>
                              <w:b/>
                              <w:sz w:val="32"/>
                              <w:szCs w:val="32"/>
                            </w:rPr>
                            <w: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margin-left:150.8pt;margin-top:-6.3pt;width:396.3pt;height:5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" fillcolor="white [3201]" stroked="f" strokeweight=".5pt">
              <v:path arrowok="t"/>
              <v:textbox>
                <w:txbxContent>
                  <w:p w:rsidR="004966BE" w:rsidRPr="00DD57A4" w:rsidRDefault="004966BE" w:rsidP="00A577A9">
                    <w:pPr>
                      <w:jc w:val="center"/>
                      <w:rPr>
                        <w:rFonts w:ascii="Comic Sans MS" w:hAnsi="Comic Sans MS"/>
                        <w:b/>
                        <w:sz w:val="32"/>
                        <w:szCs w:val="32"/>
                      </w:rPr>
                    </w:pPr>
                    <w:r w:rsidRPr="00DD57A4">
                      <w:rPr>
                        <w:rFonts w:ascii="Comic Sans MS" w:hAnsi="Comic Sans MS"/>
                        <w:b/>
                        <w:sz w:val="32"/>
                        <w:szCs w:val="32"/>
                      </w:rPr>
                      <w:t>CONSELHO MUNICIPAL DE EDUCAÇÃO</w:t>
                    </w:r>
                    <w:r>
                      <w:rPr>
                        <w:rFonts w:ascii="Comic Sans MS" w:hAnsi="Comic Sans MS"/>
                        <w:b/>
                        <w:sz w:val="32"/>
                        <w:szCs w:val="32"/>
                      </w:rPr>
                      <w:t xml:space="preserve"> </w:t>
                    </w:r>
                  </w:p>
                  <w:p w:rsidR="004966BE" w:rsidRPr="00DD57A4" w:rsidRDefault="004966BE" w:rsidP="00A577A9">
                    <w:pPr>
                      <w:jc w:val="center"/>
                      <w:rPr>
                        <w:rFonts w:ascii="Comic Sans MS" w:hAnsi="Comic Sans MS"/>
                        <w:b/>
                        <w:sz w:val="32"/>
                        <w:szCs w:val="32"/>
                      </w:rPr>
                    </w:pPr>
                    <w:r w:rsidRPr="00DD57A4">
                      <w:rPr>
                        <w:rFonts w:ascii="Comic Sans MS" w:hAnsi="Comic Sans MS"/>
                        <w:b/>
                        <w:sz w:val="32"/>
                        <w:szCs w:val="32"/>
                      </w:rPr>
                      <w:t>RONDA ALTA -</w:t>
                    </w:r>
                    <w:r>
                      <w:rPr>
                        <w:rFonts w:ascii="Comic Sans MS" w:hAnsi="Comic Sans MS"/>
                        <w:b/>
                        <w:sz w:val="32"/>
                        <w:szCs w:val="32"/>
                      </w:rPr>
                      <w:t xml:space="preserve"> </w:t>
                    </w:r>
                    <w:r w:rsidRPr="00DD57A4">
                      <w:rPr>
                        <w:rFonts w:ascii="Comic Sans MS" w:hAnsi="Comic Sans MS"/>
                        <w:b/>
                        <w:sz w:val="32"/>
                        <w:szCs w:val="32"/>
                      </w:rPr>
                      <w:t>RS</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4425D"/>
    <w:multiLevelType w:val="hybridMultilevel"/>
    <w:tmpl w:val="99303C92"/>
    <w:lvl w:ilvl="0" w:tplc="42FE9354">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B3E"/>
    <w:rsid w:val="00001271"/>
    <w:rsid w:val="000029E6"/>
    <w:rsid w:val="0000468E"/>
    <w:rsid w:val="000113C7"/>
    <w:rsid w:val="000152F5"/>
    <w:rsid w:val="00016627"/>
    <w:rsid w:val="00022170"/>
    <w:rsid w:val="000259E2"/>
    <w:rsid w:val="00027153"/>
    <w:rsid w:val="00030317"/>
    <w:rsid w:val="00042267"/>
    <w:rsid w:val="000458D1"/>
    <w:rsid w:val="000561C8"/>
    <w:rsid w:val="0005783F"/>
    <w:rsid w:val="00060F24"/>
    <w:rsid w:val="000612EF"/>
    <w:rsid w:val="000622F8"/>
    <w:rsid w:val="0006402E"/>
    <w:rsid w:val="000649E9"/>
    <w:rsid w:val="000722A1"/>
    <w:rsid w:val="00082266"/>
    <w:rsid w:val="00085A01"/>
    <w:rsid w:val="000A01CF"/>
    <w:rsid w:val="000A1156"/>
    <w:rsid w:val="000A1F5D"/>
    <w:rsid w:val="000A2DCE"/>
    <w:rsid w:val="000A33B0"/>
    <w:rsid w:val="000A4681"/>
    <w:rsid w:val="000B5591"/>
    <w:rsid w:val="000C1109"/>
    <w:rsid w:val="000C2BD0"/>
    <w:rsid w:val="000D3EF9"/>
    <w:rsid w:val="000F3135"/>
    <w:rsid w:val="000F77EB"/>
    <w:rsid w:val="00107D27"/>
    <w:rsid w:val="00107E0B"/>
    <w:rsid w:val="00114A0F"/>
    <w:rsid w:val="00115053"/>
    <w:rsid w:val="00117AFA"/>
    <w:rsid w:val="00126068"/>
    <w:rsid w:val="00126D96"/>
    <w:rsid w:val="00132082"/>
    <w:rsid w:val="0013498D"/>
    <w:rsid w:val="00136062"/>
    <w:rsid w:val="001429F8"/>
    <w:rsid w:val="0014485B"/>
    <w:rsid w:val="001519AC"/>
    <w:rsid w:val="00155AD5"/>
    <w:rsid w:val="0016315D"/>
    <w:rsid w:val="00166193"/>
    <w:rsid w:val="00166268"/>
    <w:rsid w:val="001677CA"/>
    <w:rsid w:val="00167F00"/>
    <w:rsid w:val="0017571A"/>
    <w:rsid w:val="00183982"/>
    <w:rsid w:val="00194547"/>
    <w:rsid w:val="00197F48"/>
    <w:rsid w:val="001A25BC"/>
    <w:rsid w:val="001B3899"/>
    <w:rsid w:val="001B3F9D"/>
    <w:rsid w:val="001B5FD9"/>
    <w:rsid w:val="001B6FFA"/>
    <w:rsid w:val="001C1B7D"/>
    <w:rsid w:val="001C4DE3"/>
    <w:rsid w:val="001C52D5"/>
    <w:rsid w:val="001C779E"/>
    <w:rsid w:val="001D3A53"/>
    <w:rsid w:val="001D40CF"/>
    <w:rsid w:val="001D4DEC"/>
    <w:rsid w:val="001D52B7"/>
    <w:rsid w:val="001E19ED"/>
    <w:rsid w:val="001E3E62"/>
    <w:rsid w:val="001E6A4C"/>
    <w:rsid w:val="001F0C45"/>
    <w:rsid w:val="001F208A"/>
    <w:rsid w:val="00201532"/>
    <w:rsid w:val="002059A1"/>
    <w:rsid w:val="00213774"/>
    <w:rsid w:val="002152B1"/>
    <w:rsid w:val="0022455E"/>
    <w:rsid w:val="002248F5"/>
    <w:rsid w:val="00241A19"/>
    <w:rsid w:val="00246FB0"/>
    <w:rsid w:val="00247B6C"/>
    <w:rsid w:val="0025057D"/>
    <w:rsid w:val="0025076E"/>
    <w:rsid w:val="00251DE6"/>
    <w:rsid w:val="00257501"/>
    <w:rsid w:val="0026147D"/>
    <w:rsid w:val="00291208"/>
    <w:rsid w:val="00291DCF"/>
    <w:rsid w:val="002932F9"/>
    <w:rsid w:val="002934E1"/>
    <w:rsid w:val="0029386C"/>
    <w:rsid w:val="002938B6"/>
    <w:rsid w:val="002A1CD8"/>
    <w:rsid w:val="002B0A43"/>
    <w:rsid w:val="002B1A1A"/>
    <w:rsid w:val="002B4934"/>
    <w:rsid w:val="002B7685"/>
    <w:rsid w:val="002B7CCE"/>
    <w:rsid w:val="002C2165"/>
    <w:rsid w:val="002C2891"/>
    <w:rsid w:val="002C341A"/>
    <w:rsid w:val="002D4DE8"/>
    <w:rsid w:val="002D4F2E"/>
    <w:rsid w:val="002E1F2F"/>
    <w:rsid w:val="002E2681"/>
    <w:rsid w:val="002E5E49"/>
    <w:rsid w:val="002F54CB"/>
    <w:rsid w:val="002F6BCF"/>
    <w:rsid w:val="00302C16"/>
    <w:rsid w:val="00312767"/>
    <w:rsid w:val="00312F71"/>
    <w:rsid w:val="00316A64"/>
    <w:rsid w:val="00334F57"/>
    <w:rsid w:val="00335707"/>
    <w:rsid w:val="00340032"/>
    <w:rsid w:val="003420C1"/>
    <w:rsid w:val="00343701"/>
    <w:rsid w:val="003511EA"/>
    <w:rsid w:val="003536EA"/>
    <w:rsid w:val="00354788"/>
    <w:rsid w:val="00370B50"/>
    <w:rsid w:val="00370E50"/>
    <w:rsid w:val="00371327"/>
    <w:rsid w:val="00374F1C"/>
    <w:rsid w:val="0037646E"/>
    <w:rsid w:val="00381698"/>
    <w:rsid w:val="00386269"/>
    <w:rsid w:val="00386894"/>
    <w:rsid w:val="003A458A"/>
    <w:rsid w:val="003A7084"/>
    <w:rsid w:val="003B14F5"/>
    <w:rsid w:val="003B281C"/>
    <w:rsid w:val="003C1536"/>
    <w:rsid w:val="003D4B21"/>
    <w:rsid w:val="003D785D"/>
    <w:rsid w:val="0040233F"/>
    <w:rsid w:val="00407D03"/>
    <w:rsid w:val="0041197C"/>
    <w:rsid w:val="00412660"/>
    <w:rsid w:val="0041529D"/>
    <w:rsid w:val="00415FF0"/>
    <w:rsid w:val="00416767"/>
    <w:rsid w:val="004212CD"/>
    <w:rsid w:val="00427306"/>
    <w:rsid w:val="00432A31"/>
    <w:rsid w:val="00432CAD"/>
    <w:rsid w:val="00437E1B"/>
    <w:rsid w:val="00441745"/>
    <w:rsid w:val="00451931"/>
    <w:rsid w:val="00453D36"/>
    <w:rsid w:val="00456631"/>
    <w:rsid w:val="00467A99"/>
    <w:rsid w:val="0047014C"/>
    <w:rsid w:val="00472ED6"/>
    <w:rsid w:val="0048008B"/>
    <w:rsid w:val="00484EDD"/>
    <w:rsid w:val="004944A1"/>
    <w:rsid w:val="004966BE"/>
    <w:rsid w:val="004A0FF3"/>
    <w:rsid w:val="004A7C38"/>
    <w:rsid w:val="004B1F7F"/>
    <w:rsid w:val="004B2670"/>
    <w:rsid w:val="004C2550"/>
    <w:rsid w:val="004C4497"/>
    <w:rsid w:val="004C4851"/>
    <w:rsid w:val="004C6198"/>
    <w:rsid w:val="004C7F66"/>
    <w:rsid w:val="004D3A9A"/>
    <w:rsid w:val="004E128F"/>
    <w:rsid w:val="004E7218"/>
    <w:rsid w:val="004F202A"/>
    <w:rsid w:val="004F208C"/>
    <w:rsid w:val="004F247A"/>
    <w:rsid w:val="004F445F"/>
    <w:rsid w:val="0051084E"/>
    <w:rsid w:val="00511131"/>
    <w:rsid w:val="00511599"/>
    <w:rsid w:val="005139AB"/>
    <w:rsid w:val="00517495"/>
    <w:rsid w:val="0053180E"/>
    <w:rsid w:val="005327AC"/>
    <w:rsid w:val="005357D4"/>
    <w:rsid w:val="00540918"/>
    <w:rsid w:val="00541A5B"/>
    <w:rsid w:val="00543AB3"/>
    <w:rsid w:val="00545ADF"/>
    <w:rsid w:val="0055183C"/>
    <w:rsid w:val="0055261A"/>
    <w:rsid w:val="00552824"/>
    <w:rsid w:val="00566CB9"/>
    <w:rsid w:val="005724A9"/>
    <w:rsid w:val="005933FA"/>
    <w:rsid w:val="00593E1D"/>
    <w:rsid w:val="00594C56"/>
    <w:rsid w:val="005953A2"/>
    <w:rsid w:val="00596856"/>
    <w:rsid w:val="005A0B2A"/>
    <w:rsid w:val="005A126C"/>
    <w:rsid w:val="005A1D15"/>
    <w:rsid w:val="005A7CD2"/>
    <w:rsid w:val="005B0CA5"/>
    <w:rsid w:val="005B3FBA"/>
    <w:rsid w:val="005B45A1"/>
    <w:rsid w:val="005C13C9"/>
    <w:rsid w:val="005C19B8"/>
    <w:rsid w:val="005C47D8"/>
    <w:rsid w:val="005C5060"/>
    <w:rsid w:val="005C7155"/>
    <w:rsid w:val="005C7BE1"/>
    <w:rsid w:val="005D19A7"/>
    <w:rsid w:val="005D273A"/>
    <w:rsid w:val="005D3989"/>
    <w:rsid w:val="005D7753"/>
    <w:rsid w:val="005E46FB"/>
    <w:rsid w:val="00613C69"/>
    <w:rsid w:val="00613EB5"/>
    <w:rsid w:val="00615FBE"/>
    <w:rsid w:val="006178AB"/>
    <w:rsid w:val="00624A55"/>
    <w:rsid w:val="00631B55"/>
    <w:rsid w:val="00632A64"/>
    <w:rsid w:val="0063519D"/>
    <w:rsid w:val="00635A14"/>
    <w:rsid w:val="0064029B"/>
    <w:rsid w:val="006442E3"/>
    <w:rsid w:val="00645C9E"/>
    <w:rsid w:val="00647493"/>
    <w:rsid w:val="006526B3"/>
    <w:rsid w:val="0066667D"/>
    <w:rsid w:val="00670F41"/>
    <w:rsid w:val="006871F3"/>
    <w:rsid w:val="006943F6"/>
    <w:rsid w:val="006A0DDD"/>
    <w:rsid w:val="006A0F3B"/>
    <w:rsid w:val="006A33D2"/>
    <w:rsid w:val="006A365D"/>
    <w:rsid w:val="006B1E3B"/>
    <w:rsid w:val="006B4DCD"/>
    <w:rsid w:val="006B5709"/>
    <w:rsid w:val="006C1560"/>
    <w:rsid w:val="006C2A59"/>
    <w:rsid w:val="006C5A76"/>
    <w:rsid w:val="006C5F17"/>
    <w:rsid w:val="006D18FA"/>
    <w:rsid w:val="006E44A1"/>
    <w:rsid w:val="006E54AD"/>
    <w:rsid w:val="006E5F9B"/>
    <w:rsid w:val="006F5811"/>
    <w:rsid w:val="006F7585"/>
    <w:rsid w:val="00706448"/>
    <w:rsid w:val="007223A3"/>
    <w:rsid w:val="0072314B"/>
    <w:rsid w:val="007421F2"/>
    <w:rsid w:val="00744D23"/>
    <w:rsid w:val="007465AF"/>
    <w:rsid w:val="007534B1"/>
    <w:rsid w:val="00757A70"/>
    <w:rsid w:val="00764DDD"/>
    <w:rsid w:val="007716DA"/>
    <w:rsid w:val="00775D87"/>
    <w:rsid w:val="00787617"/>
    <w:rsid w:val="00791AD0"/>
    <w:rsid w:val="00793658"/>
    <w:rsid w:val="00794510"/>
    <w:rsid w:val="00794F91"/>
    <w:rsid w:val="007A47E5"/>
    <w:rsid w:val="007B0DD4"/>
    <w:rsid w:val="007B147C"/>
    <w:rsid w:val="007B3CEC"/>
    <w:rsid w:val="007B7D38"/>
    <w:rsid w:val="007C22D9"/>
    <w:rsid w:val="007C3E86"/>
    <w:rsid w:val="007C4EE4"/>
    <w:rsid w:val="007C56B6"/>
    <w:rsid w:val="007C5AEF"/>
    <w:rsid w:val="007D43E0"/>
    <w:rsid w:val="007D519D"/>
    <w:rsid w:val="007D5952"/>
    <w:rsid w:val="007D6BC8"/>
    <w:rsid w:val="007F3A1D"/>
    <w:rsid w:val="007F6278"/>
    <w:rsid w:val="007F7F2A"/>
    <w:rsid w:val="008023DE"/>
    <w:rsid w:val="00804428"/>
    <w:rsid w:val="0080579E"/>
    <w:rsid w:val="00806AC6"/>
    <w:rsid w:val="00807E8A"/>
    <w:rsid w:val="008109C8"/>
    <w:rsid w:val="008122B2"/>
    <w:rsid w:val="00814A48"/>
    <w:rsid w:val="00822C5F"/>
    <w:rsid w:val="00823A56"/>
    <w:rsid w:val="008265A8"/>
    <w:rsid w:val="0083379A"/>
    <w:rsid w:val="008367D2"/>
    <w:rsid w:val="00845BD7"/>
    <w:rsid w:val="008465A1"/>
    <w:rsid w:val="0086236E"/>
    <w:rsid w:val="00876B73"/>
    <w:rsid w:val="00885A16"/>
    <w:rsid w:val="008957B9"/>
    <w:rsid w:val="008A2EFB"/>
    <w:rsid w:val="008A52D1"/>
    <w:rsid w:val="008B153E"/>
    <w:rsid w:val="008B483A"/>
    <w:rsid w:val="008B5BDE"/>
    <w:rsid w:val="008B6B95"/>
    <w:rsid w:val="008C183B"/>
    <w:rsid w:val="008C77E2"/>
    <w:rsid w:val="008D52CD"/>
    <w:rsid w:val="008D5986"/>
    <w:rsid w:val="008E3C22"/>
    <w:rsid w:val="008E6F39"/>
    <w:rsid w:val="008F057C"/>
    <w:rsid w:val="008F2A74"/>
    <w:rsid w:val="00904B14"/>
    <w:rsid w:val="009073C8"/>
    <w:rsid w:val="00912E27"/>
    <w:rsid w:val="009262B9"/>
    <w:rsid w:val="00930253"/>
    <w:rsid w:val="00942C08"/>
    <w:rsid w:val="00942C3B"/>
    <w:rsid w:val="00946A39"/>
    <w:rsid w:val="00956FB4"/>
    <w:rsid w:val="009727B4"/>
    <w:rsid w:val="009747E9"/>
    <w:rsid w:val="009756E0"/>
    <w:rsid w:val="009770C5"/>
    <w:rsid w:val="0097746C"/>
    <w:rsid w:val="0098490C"/>
    <w:rsid w:val="009850D6"/>
    <w:rsid w:val="00995198"/>
    <w:rsid w:val="00996CF1"/>
    <w:rsid w:val="009978C2"/>
    <w:rsid w:val="009A6A45"/>
    <w:rsid w:val="009A7E9B"/>
    <w:rsid w:val="009D540C"/>
    <w:rsid w:val="009E435A"/>
    <w:rsid w:val="009E4A03"/>
    <w:rsid w:val="009E50B9"/>
    <w:rsid w:val="009F1C22"/>
    <w:rsid w:val="00A02178"/>
    <w:rsid w:val="00A10DEB"/>
    <w:rsid w:val="00A12FAE"/>
    <w:rsid w:val="00A136FA"/>
    <w:rsid w:val="00A20F13"/>
    <w:rsid w:val="00A24FBE"/>
    <w:rsid w:val="00A26B2D"/>
    <w:rsid w:val="00A31931"/>
    <w:rsid w:val="00A3519B"/>
    <w:rsid w:val="00A3715C"/>
    <w:rsid w:val="00A375C6"/>
    <w:rsid w:val="00A423E0"/>
    <w:rsid w:val="00A5280C"/>
    <w:rsid w:val="00A52D66"/>
    <w:rsid w:val="00A53AE6"/>
    <w:rsid w:val="00A577A9"/>
    <w:rsid w:val="00A66105"/>
    <w:rsid w:val="00A6705F"/>
    <w:rsid w:val="00A67754"/>
    <w:rsid w:val="00A816F9"/>
    <w:rsid w:val="00A82969"/>
    <w:rsid w:val="00A86F7C"/>
    <w:rsid w:val="00A96A4A"/>
    <w:rsid w:val="00A97085"/>
    <w:rsid w:val="00AB14B4"/>
    <w:rsid w:val="00AB58FA"/>
    <w:rsid w:val="00AC404A"/>
    <w:rsid w:val="00AD56C9"/>
    <w:rsid w:val="00AE27B2"/>
    <w:rsid w:val="00AE3161"/>
    <w:rsid w:val="00AE4F3E"/>
    <w:rsid w:val="00AE7C15"/>
    <w:rsid w:val="00AF1E20"/>
    <w:rsid w:val="00AF29D1"/>
    <w:rsid w:val="00AF56D4"/>
    <w:rsid w:val="00AF5C89"/>
    <w:rsid w:val="00B01B9D"/>
    <w:rsid w:val="00B02C56"/>
    <w:rsid w:val="00B0499B"/>
    <w:rsid w:val="00B216CA"/>
    <w:rsid w:val="00B25FA3"/>
    <w:rsid w:val="00B3365A"/>
    <w:rsid w:val="00B3494D"/>
    <w:rsid w:val="00B363EC"/>
    <w:rsid w:val="00B3725D"/>
    <w:rsid w:val="00B45967"/>
    <w:rsid w:val="00B468B4"/>
    <w:rsid w:val="00B471A0"/>
    <w:rsid w:val="00B65446"/>
    <w:rsid w:val="00B67D2D"/>
    <w:rsid w:val="00B722B2"/>
    <w:rsid w:val="00B7640B"/>
    <w:rsid w:val="00B82639"/>
    <w:rsid w:val="00B915A5"/>
    <w:rsid w:val="00BA269D"/>
    <w:rsid w:val="00BC193B"/>
    <w:rsid w:val="00BD1BE9"/>
    <w:rsid w:val="00BD54E9"/>
    <w:rsid w:val="00BF2C44"/>
    <w:rsid w:val="00BF77D6"/>
    <w:rsid w:val="00C04F43"/>
    <w:rsid w:val="00C05508"/>
    <w:rsid w:val="00C15735"/>
    <w:rsid w:val="00C20493"/>
    <w:rsid w:val="00C23508"/>
    <w:rsid w:val="00C32C06"/>
    <w:rsid w:val="00C449A1"/>
    <w:rsid w:val="00C458DF"/>
    <w:rsid w:val="00C461B5"/>
    <w:rsid w:val="00C4758B"/>
    <w:rsid w:val="00C54E4A"/>
    <w:rsid w:val="00C62D9E"/>
    <w:rsid w:val="00C62FB3"/>
    <w:rsid w:val="00C6314D"/>
    <w:rsid w:val="00C63D19"/>
    <w:rsid w:val="00C72BDF"/>
    <w:rsid w:val="00C83CA5"/>
    <w:rsid w:val="00C8575A"/>
    <w:rsid w:val="00C913DD"/>
    <w:rsid w:val="00C960B5"/>
    <w:rsid w:val="00CA5167"/>
    <w:rsid w:val="00CA7CE2"/>
    <w:rsid w:val="00CB10C0"/>
    <w:rsid w:val="00CB60AF"/>
    <w:rsid w:val="00CB75EA"/>
    <w:rsid w:val="00CC0F2A"/>
    <w:rsid w:val="00CC1C2E"/>
    <w:rsid w:val="00CC262A"/>
    <w:rsid w:val="00CC702D"/>
    <w:rsid w:val="00CD049F"/>
    <w:rsid w:val="00CD73D0"/>
    <w:rsid w:val="00CE71CC"/>
    <w:rsid w:val="00CF0510"/>
    <w:rsid w:val="00CF5811"/>
    <w:rsid w:val="00CF7571"/>
    <w:rsid w:val="00D00616"/>
    <w:rsid w:val="00D028A2"/>
    <w:rsid w:val="00D045EA"/>
    <w:rsid w:val="00D108E6"/>
    <w:rsid w:val="00D109A2"/>
    <w:rsid w:val="00D2210B"/>
    <w:rsid w:val="00D224B3"/>
    <w:rsid w:val="00D27860"/>
    <w:rsid w:val="00D459A0"/>
    <w:rsid w:val="00D4731E"/>
    <w:rsid w:val="00D51402"/>
    <w:rsid w:val="00D54D3A"/>
    <w:rsid w:val="00D56174"/>
    <w:rsid w:val="00D60C43"/>
    <w:rsid w:val="00D63A2C"/>
    <w:rsid w:val="00D65C15"/>
    <w:rsid w:val="00D679E4"/>
    <w:rsid w:val="00D77D64"/>
    <w:rsid w:val="00D92CAC"/>
    <w:rsid w:val="00DA28E5"/>
    <w:rsid w:val="00DA3C6F"/>
    <w:rsid w:val="00DA4152"/>
    <w:rsid w:val="00DA5AA9"/>
    <w:rsid w:val="00DB4B7E"/>
    <w:rsid w:val="00DC2670"/>
    <w:rsid w:val="00DC2AC0"/>
    <w:rsid w:val="00DD57A4"/>
    <w:rsid w:val="00DD792F"/>
    <w:rsid w:val="00DE1680"/>
    <w:rsid w:val="00DE1C92"/>
    <w:rsid w:val="00DE69AA"/>
    <w:rsid w:val="00DF1826"/>
    <w:rsid w:val="00DF1991"/>
    <w:rsid w:val="00DF386F"/>
    <w:rsid w:val="00DF7043"/>
    <w:rsid w:val="00E01B65"/>
    <w:rsid w:val="00E056DD"/>
    <w:rsid w:val="00E061B6"/>
    <w:rsid w:val="00E07183"/>
    <w:rsid w:val="00E13762"/>
    <w:rsid w:val="00E15C61"/>
    <w:rsid w:val="00E200E6"/>
    <w:rsid w:val="00E24A07"/>
    <w:rsid w:val="00E25C46"/>
    <w:rsid w:val="00E31DAE"/>
    <w:rsid w:val="00E327F5"/>
    <w:rsid w:val="00E32AB1"/>
    <w:rsid w:val="00E33E93"/>
    <w:rsid w:val="00E36DA5"/>
    <w:rsid w:val="00E4282B"/>
    <w:rsid w:val="00E435DF"/>
    <w:rsid w:val="00E44B7D"/>
    <w:rsid w:val="00E5504D"/>
    <w:rsid w:val="00E55AFE"/>
    <w:rsid w:val="00E56316"/>
    <w:rsid w:val="00E60F67"/>
    <w:rsid w:val="00E61703"/>
    <w:rsid w:val="00E678B7"/>
    <w:rsid w:val="00E90EB5"/>
    <w:rsid w:val="00E94E00"/>
    <w:rsid w:val="00EA24A8"/>
    <w:rsid w:val="00EA5B12"/>
    <w:rsid w:val="00EA5F31"/>
    <w:rsid w:val="00EA69C1"/>
    <w:rsid w:val="00EA7B65"/>
    <w:rsid w:val="00EB2671"/>
    <w:rsid w:val="00EC34A7"/>
    <w:rsid w:val="00ED0BBD"/>
    <w:rsid w:val="00ED0EA5"/>
    <w:rsid w:val="00ED1730"/>
    <w:rsid w:val="00ED3BDE"/>
    <w:rsid w:val="00ED7891"/>
    <w:rsid w:val="00ED7DF6"/>
    <w:rsid w:val="00EE15D3"/>
    <w:rsid w:val="00F0393C"/>
    <w:rsid w:val="00F06DB3"/>
    <w:rsid w:val="00F1139B"/>
    <w:rsid w:val="00F26D57"/>
    <w:rsid w:val="00F367F8"/>
    <w:rsid w:val="00F44913"/>
    <w:rsid w:val="00F476AB"/>
    <w:rsid w:val="00F5228A"/>
    <w:rsid w:val="00F542EB"/>
    <w:rsid w:val="00F5463F"/>
    <w:rsid w:val="00F55455"/>
    <w:rsid w:val="00F62CCF"/>
    <w:rsid w:val="00F64EF3"/>
    <w:rsid w:val="00F66E8F"/>
    <w:rsid w:val="00F67C5C"/>
    <w:rsid w:val="00F71E31"/>
    <w:rsid w:val="00F72B3E"/>
    <w:rsid w:val="00F7499C"/>
    <w:rsid w:val="00F75059"/>
    <w:rsid w:val="00F84183"/>
    <w:rsid w:val="00F84257"/>
    <w:rsid w:val="00F845C9"/>
    <w:rsid w:val="00F8595B"/>
    <w:rsid w:val="00F8727A"/>
    <w:rsid w:val="00F96BB4"/>
    <w:rsid w:val="00F978D1"/>
    <w:rsid w:val="00FA025C"/>
    <w:rsid w:val="00FA19CE"/>
    <w:rsid w:val="00FA426E"/>
    <w:rsid w:val="00FA752C"/>
    <w:rsid w:val="00FC6916"/>
    <w:rsid w:val="00FC703F"/>
    <w:rsid w:val="00FD0B0A"/>
    <w:rsid w:val="00FD16AA"/>
    <w:rsid w:val="00FD32C0"/>
    <w:rsid w:val="00FD40BC"/>
    <w:rsid w:val="00FD4210"/>
    <w:rsid w:val="00FD4ED8"/>
    <w:rsid w:val="00FE0FB5"/>
    <w:rsid w:val="00FE4FA7"/>
    <w:rsid w:val="00FE52A6"/>
    <w:rsid w:val="00FF0E7F"/>
    <w:rsid w:val="00FF60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34"/>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semiHidden/>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unhideWhenUsed/>
    <w:qFormat/>
    <w:rsid w:val="006871F3"/>
    <w:pPr>
      <w:widowControl w:val="0"/>
      <w:autoSpaceDE w:val="0"/>
      <w:autoSpaceDN w:val="0"/>
    </w:pPr>
    <w:rPr>
      <w:rFonts w:ascii="Times New Roman" w:hAnsi="Times New Roman" w:cs="Times New Roman"/>
      <w:lang w:val="pt-PT" w:eastAsia="pt-PT" w:bidi="pt-PT"/>
    </w:rPr>
  </w:style>
  <w:style w:type="character" w:customStyle="1" w:styleId="CorpodetextoChar">
    <w:name w:val="Corpo de texto Char"/>
    <w:basedOn w:val="Fontepargpadro"/>
    <w:link w:val="Corpodetexto"/>
    <w:uiPriority w:val="1"/>
    <w:rsid w:val="006871F3"/>
    <w:rPr>
      <w:rFonts w:ascii="Times New Roman" w:eastAsia="Times New Roman" w:hAnsi="Times New Roman" w:cs="Times New Roman"/>
      <w:sz w:val="24"/>
      <w:szCs w:val="24"/>
      <w:lang w:val="pt-PT" w:eastAsia="pt-PT" w:bidi="pt-PT"/>
    </w:rPr>
  </w:style>
  <w:style w:type="paragraph" w:styleId="NormalWeb">
    <w:name w:val="Normal (Web)"/>
    <w:basedOn w:val="Normal"/>
    <w:uiPriority w:val="99"/>
    <w:unhideWhenUsed/>
    <w:rsid w:val="007D6BC8"/>
    <w:pPr>
      <w:spacing w:before="100" w:beforeAutospacing="1" w:after="100" w:afterAutospacing="1"/>
    </w:pPr>
    <w:rPr>
      <w:rFonts w:ascii="Times New Roman" w:hAnsi="Times New Roman" w:cs="Times New Roman"/>
    </w:rPr>
  </w:style>
  <w:style w:type="paragraph" w:styleId="Recuodecorpodetexto3">
    <w:name w:val="Body Text Indent 3"/>
    <w:basedOn w:val="Normal"/>
    <w:link w:val="Recuodecorpodetexto3Char"/>
    <w:uiPriority w:val="99"/>
    <w:semiHidden/>
    <w:unhideWhenUsed/>
    <w:rsid w:val="002E2681"/>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2E2681"/>
    <w:rPr>
      <w:rFonts w:ascii="Arial" w:eastAsia="Times New Roman" w:hAnsi="Arial" w:cs="Arial"/>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34"/>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semiHidden/>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unhideWhenUsed/>
    <w:qFormat/>
    <w:rsid w:val="006871F3"/>
    <w:pPr>
      <w:widowControl w:val="0"/>
      <w:autoSpaceDE w:val="0"/>
      <w:autoSpaceDN w:val="0"/>
    </w:pPr>
    <w:rPr>
      <w:rFonts w:ascii="Times New Roman" w:hAnsi="Times New Roman" w:cs="Times New Roman"/>
      <w:lang w:val="pt-PT" w:eastAsia="pt-PT" w:bidi="pt-PT"/>
    </w:rPr>
  </w:style>
  <w:style w:type="character" w:customStyle="1" w:styleId="CorpodetextoChar">
    <w:name w:val="Corpo de texto Char"/>
    <w:basedOn w:val="Fontepargpadro"/>
    <w:link w:val="Corpodetexto"/>
    <w:uiPriority w:val="1"/>
    <w:rsid w:val="006871F3"/>
    <w:rPr>
      <w:rFonts w:ascii="Times New Roman" w:eastAsia="Times New Roman" w:hAnsi="Times New Roman" w:cs="Times New Roman"/>
      <w:sz w:val="24"/>
      <w:szCs w:val="24"/>
      <w:lang w:val="pt-PT" w:eastAsia="pt-PT" w:bidi="pt-PT"/>
    </w:rPr>
  </w:style>
  <w:style w:type="paragraph" w:styleId="NormalWeb">
    <w:name w:val="Normal (Web)"/>
    <w:basedOn w:val="Normal"/>
    <w:uiPriority w:val="99"/>
    <w:unhideWhenUsed/>
    <w:rsid w:val="007D6BC8"/>
    <w:pPr>
      <w:spacing w:before="100" w:beforeAutospacing="1" w:after="100" w:afterAutospacing="1"/>
    </w:pPr>
    <w:rPr>
      <w:rFonts w:ascii="Times New Roman" w:hAnsi="Times New Roman" w:cs="Times New Roman"/>
    </w:rPr>
  </w:style>
  <w:style w:type="paragraph" w:styleId="Recuodecorpodetexto3">
    <w:name w:val="Body Text Indent 3"/>
    <w:basedOn w:val="Normal"/>
    <w:link w:val="Recuodecorpodetexto3Char"/>
    <w:uiPriority w:val="99"/>
    <w:semiHidden/>
    <w:unhideWhenUsed/>
    <w:rsid w:val="002E2681"/>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2E2681"/>
    <w:rPr>
      <w:rFonts w:ascii="Arial" w:eastAsia="Times New Roman" w:hAnsi="Arial" w:cs="Arial"/>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32537">
      <w:bodyDiv w:val="1"/>
      <w:marLeft w:val="0"/>
      <w:marRight w:val="0"/>
      <w:marTop w:val="0"/>
      <w:marBottom w:val="0"/>
      <w:divBdr>
        <w:top w:val="none" w:sz="0" w:space="0" w:color="auto"/>
        <w:left w:val="none" w:sz="0" w:space="0" w:color="auto"/>
        <w:bottom w:val="none" w:sz="0" w:space="0" w:color="auto"/>
        <w:right w:val="none" w:sz="0" w:space="0" w:color="auto"/>
      </w:divBdr>
    </w:div>
    <w:div w:id="516385781">
      <w:bodyDiv w:val="1"/>
      <w:marLeft w:val="0"/>
      <w:marRight w:val="0"/>
      <w:marTop w:val="0"/>
      <w:marBottom w:val="0"/>
      <w:divBdr>
        <w:top w:val="none" w:sz="0" w:space="0" w:color="auto"/>
        <w:left w:val="none" w:sz="0" w:space="0" w:color="auto"/>
        <w:bottom w:val="none" w:sz="0" w:space="0" w:color="auto"/>
        <w:right w:val="none" w:sz="0" w:space="0" w:color="auto"/>
      </w:divBdr>
    </w:div>
    <w:div w:id="696203415">
      <w:bodyDiv w:val="1"/>
      <w:marLeft w:val="0"/>
      <w:marRight w:val="0"/>
      <w:marTop w:val="0"/>
      <w:marBottom w:val="0"/>
      <w:divBdr>
        <w:top w:val="none" w:sz="0" w:space="0" w:color="auto"/>
        <w:left w:val="none" w:sz="0" w:space="0" w:color="auto"/>
        <w:bottom w:val="none" w:sz="0" w:space="0" w:color="auto"/>
        <w:right w:val="none" w:sz="0" w:space="0" w:color="auto"/>
      </w:divBdr>
    </w:div>
    <w:div w:id="1126506245">
      <w:bodyDiv w:val="1"/>
      <w:marLeft w:val="0"/>
      <w:marRight w:val="0"/>
      <w:marTop w:val="0"/>
      <w:marBottom w:val="0"/>
      <w:divBdr>
        <w:top w:val="none" w:sz="0" w:space="0" w:color="auto"/>
        <w:left w:val="none" w:sz="0" w:space="0" w:color="auto"/>
        <w:bottom w:val="none" w:sz="0" w:space="0" w:color="auto"/>
        <w:right w:val="none" w:sz="0" w:space="0" w:color="auto"/>
      </w:divBdr>
    </w:div>
    <w:div w:id="1448886093">
      <w:bodyDiv w:val="1"/>
      <w:marLeft w:val="0"/>
      <w:marRight w:val="0"/>
      <w:marTop w:val="0"/>
      <w:marBottom w:val="0"/>
      <w:divBdr>
        <w:top w:val="none" w:sz="0" w:space="0" w:color="auto"/>
        <w:left w:val="none" w:sz="0" w:space="0" w:color="auto"/>
        <w:bottom w:val="none" w:sz="0" w:space="0" w:color="auto"/>
        <w:right w:val="none" w:sz="0" w:space="0" w:color="auto"/>
      </w:divBdr>
    </w:div>
    <w:div w:id="1556812023">
      <w:bodyDiv w:val="1"/>
      <w:marLeft w:val="0"/>
      <w:marRight w:val="0"/>
      <w:marTop w:val="0"/>
      <w:marBottom w:val="0"/>
      <w:divBdr>
        <w:top w:val="none" w:sz="0" w:space="0" w:color="auto"/>
        <w:left w:val="none" w:sz="0" w:space="0" w:color="auto"/>
        <w:bottom w:val="none" w:sz="0" w:space="0" w:color="auto"/>
        <w:right w:val="none" w:sz="0" w:space="0" w:color="auto"/>
      </w:divBdr>
    </w:div>
    <w:div w:id="1869640794">
      <w:bodyDiv w:val="1"/>
      <w:marLeft w:val="0"/>
      <w:marRight w:val="0"/>
      <w:marTop w:val="0"/>
      <w:marBottom w:val="0"/>
      <w:divBdr>
        <w:top w:val="none" w:sz="0" w:space="0" w:color="auto"/>
        <w:left w:val="none" w:sz="0" w:space="0" w:color="auto"/>
        <w:bottom w:val="none" w:sz="0" w:space="0" w:color="auto"/>
        <w:right w:val="none" w:sz="0" w:space="0" w:color="auto"/>
      </w:divBdr>
    </w:div>
    <w:div w:id="1924414603">
      <w:bodyDiv w:val="1"/>
      <w:marLeft w:val="0"/>
      <w:marRight w:val="0"/>
      <w:marTop w:val="0"/>
      <w:marBottom w:val="0"/>
      <w:divBdr>
        <w:top w:val="none" w:sz="0" w:space="0" w:color="auto"/>
        <w:left w:val="none" w:sz="0" w:space="0" w:color="auto"/>
        <w:bottom w:val="none" w:sz="0" w:space="0" w:color="auto"/>
        <w:right w:val="none" w:sz="0" w:space="0" w:color="auto"/>
      </w:divBdr>
    </w:div>
    <w:div w:id="1951933950">
      <w:bodyDiv w:val="1"/>
      <w:marLeft w:val="0"/>
      <w:marRight w:val="0"/>
      <w:marTop w:val="0"/>
      <w:marBottom w:val="0"/>
      <w:divBdr>
        <w:top w:val="none" w:sz="0" w:space="0" w:color="auto"/>
        <w:left w:val="none" w:sz="0" w:space="0" w:color="auto"/>
        <w:bottom w:val="none" w:sz="0" w:space="0" w:color="auto"/>
        <w:right w:val="none" w:sz="0" w:space="0" w:color="auto"/>
      </w:divBdr>
    </w:div>
    <w:div w:id="19984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EF489-607C-4823-97DC-41E69E7B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35</Pages>
  <Words>14955</Words>
  <Characters>80758</Characters>
  <Application>Microsoft Office Word</Application>
  <DocSecurity>0</DocSecurity>
  <Lines>672</Lines>
  <Paragraphs>191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Elenice Machado</dc:creator>
  <cp:lastModifiedBy>User</cp:lastModifiedBy>
  <cp:revision>770</cp:revision>
  <cp:lastPrinted>2019-08-06T19:32:00Z</cp:lastPrinted>
  <dcterms:created xsi:type="dcterms:W3CDTF">2019-04-11T17:11:00Z</dcterms:created>
  <dcterms:modified xsi:type="dcterms:W3CDTF">2019-08-06T19:54:00Z</dcterms:modified>
</cp:coreProperties>
</file>